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D7049" w14:textId="77777777" w:rsidR="007E45CC" w:rsidRPr="007E45CC" w:rsidRDefault="007E45CC" w:rsidP="007E45CC">
      <w:pPr>
        <w:widowControl/>
        <w:tabs>
          <w:tab w:val="left" w:pos="284"/>
        </w:tabs>
        <w:autoSpaceDE/>
        <w:autoSpaceDN/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7E45CC">
        <w:rPr>
          <w:b/>
          <w:noProof/>
          <w:sz w:val="20"/>
          <w:szCs w:val="20"/>
          <w:lang w:eastAsia="uk-UA"/>
        </w:rPr>
        <w:drawing>
          <wp:inline distT="0" distB="0" distL="0" distR="0" wp14:anchorId="0A430A15" wp14:editId="48E6836C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96394" w14:textId="77777777" w:rsidR="007E45CC" w:rsidRPr="007E45CC" w:rsidRDefault="007E45CC" w:rsidP="007E45CC">
      <w:pPr>
        <w:widowControl/>
        <w:autoSpaceDE/>
        <w:autoSpaceDN/>
        <w:ind w:right="43"/>
        <w:jc w:val="center"/>
        <w:rPr>
          <w:b/>
          <w:sz w:val="16"/>
          <w:szCs w:val="16"/>
          <w:lang w:eastAsia="ru-RU"/>
        </w:rPr>
      </w:pPr>
    </w:p>
    <w:p w14:paraId="44EE1469" w14:textId="77777777" w:rsidR="007E45CC" w:rsidRPr="007E45CC" w:rsidRDefault="007E45CC" w:rsidP="007E45CC">
      <w:pPr>
        <w:keepNext/>
        <w:widowControl/>
        <w:autoSpaceDE/>
        <w:autoSpaceDN/>
        <w:jc w:val="center"/>
        <w:outlineLvl w:val="0"/>
        <w:rPr>
          <w:caps/>
          <w:sz w:val="24"/>
          <w:szCs w:val="24"/>
          <w:lang w:eastAsia="ru-RU"/>
        </w:rPr>
      </w:pPr>
      <w:r w:rsidRPr="007E45CC">
        <w:rPr>
          <w:caps/>
          <w:sz w:val="24"/>
          <w:szCs w:val="24"/>
          <w:lang w:eastAsia="ru-RU"/>
        </w:rPr>
        <w:t xml:space="preserve">МАЛИНСЬКА МІСЬКА РАДА                         </w:t>
      </w:r>
    </w:p>
    <w:p w14:paraId="7C91CC58" w14:textId="77777777" w:rsidR="007E45CC" w:rsidRPr="007E45CC" w:rsidRDefault="007E45CC" w:rsidP="007E45CC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E45CC">
        <w:rPr>
          <w:sz w:val="24"/>
          <w:szCs w:val="24"/>
          <w:lang w:eastAsia="ru-RU"/>
        </w:rPr>
        <w:t>ЖИТОМИРСЬКОЇ ОБЛАСТІ</w:t>
      </w:r>
    </w:p>
    <w:p w14:paraId="005941C3" w14:textId="77777777" w:rsidR="007E45CC" w:rsidRPr="007E45CC" w:rsidRDefault="007E45CC" w:rsidP="007E45CC">
      <w:pPr>
        <w:widowControl/>
        <w:autoSpaceDE/>
        <w:autoSpaceDN/>
        <w:jc w:val="center"/>
        <w:rPr>
          <w:sz w:val="16"/>
          <w:szCs w:val="16"/>
          <w:lang w:eastAsia="ru-RU"/>
        </w:rPr>
      </w:pPr>
    </w:p>
    <w:p w14:paraId="7B3C77A1" w14:textId="77777777" w:rsidR="007E45CC" w:rsidRPr="007E45CC" w:rsidRDefault="007E45CC" w:rsidP="007E45CC">
      <w:pPr>
        <w:keepNext/>
        <w:widowControl/>
        <w:autoSpaceDE/>
        <w:autoSpaceDN/>
        <w:jc w:val="center"/>
        <w:outlineLvl w:val="0"/>
        <w:rPr>
          <w:b/>
          <w:caps/>
          <w:sz w:val="48"/>
          <w:szCs w:val="48"/>
          <w:lang w:eastAsia="ru-RU"/>
        </w:rPr>
      </w:pPr>
      <w:r w:rsidRPr="007E45CC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7E45CC">
        <w:rPr>
          <w:b/>
          <w:caps/>
          <w:sz w:val="48"/>
          <w:szCs w:val="48"/>
          <w:lang w:eastAsia="ru-RU"/>
        </w:rPr>
        <w:t>Н</w:t>
      </w:r>
      <w:proofErr w:type="spellEnd"/>
      <w:r w:rsidRPr="007E45CC">
        <w:rPr>
          <w:b/>
          <w:caps/>
          <w:sz w:val="48"/>
          <w:szCs w:val="48"/>
          <w:lang w:eastAsia="ru-RU"/>
        </w:rPr>
        <w:t xml:space="preserve"> я           </w:t>
      </w:r>
    </w:p>
    <w:p w14:paraId="59C6589E" w14:textId="77777777" w:rsidR="007E45CC" w:rsidRPr="007E45CC" w:rsidRDefault="007E45CC" w:rsidP="007E45CC">
      <w:pPr>
        <w:keepNext/>
        <w:widowControl/>
        <w:autoSpaceDE/>
        <w:autoSpaceDN/>
        <w:jc w:val="center"/>
        <w:outlineLvl w:val="0"/>
        <w:rPr>
          <w:b/>
          <w:caps/>
          <w:sz w:val="16"/>
          <w:szCs w:val="16"/>
          <w:lang w:eastAsia="ru-RU"/>
        </w:rPr>
      </w:pPr>
    </w:p>
    <w:p w14:paraId="29429AAA" w14:textId="77777777" w:rsidR="007E45CC" w:rsidRPr="007E45CC" w:rsidRDefault="007E45CC" w:rsidP="007E45CC">
      <w:pPr>
        <w:keepNext/>
        <w:widowControl/>
        <w:autoSpaceDE/>
        <w:autoSpaceDN/>
        <w:jc w:val="center"/>
        <w:outlineLvl w:val="2"/>
        <w:rPr>
          <w:b/>
          <w:caps/>
          <w:sz w:val="28"/>
          <w:szCs w:val="20"/>
          <w:lang w:eastAsia="ru-RU"/>
        </w:rPr>
      </w:pPr>
      <w:r w:rsidRPr="007E45CC">
        <w:rPr>
          <w:b/>
          <w:caps/>
          <w:sz w:val="28"/>
          <w:szCs w:val="20"/>
          <w:lang w:eastAsia="ru-RU"/>
        </w:rPr>
        <w:t>малинської МІСЬКОЇ ради</w:t>
      </w:r>
    </w:p>
    <w:p w14:paraId="7B34297F" w14:textId="77777777" w:rsidR="007E45CC" w:rsidRPr="007E45CC" w:rsidRDefault="007E45CC" w:rsidP="007E45CC">
      <w:pPr>
        <w:widowControl/>
        <w:autoSpaceDE/>
        <w:autoSpaceDN/>
        <w:spacing w:line="480" w:lineRule="auto"/>
        <w:jc w:val="center"/>
        <w:rPr>
          <w:sz w:val="28"/>
          <w:szCs w:val="24"/>
          <w:lang w:eastAsia="ru-RU"/>
        </w:rPr>
      </w:pPr>
      <w:r w:rsidRPr="007E45CC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4C9E20" wp14:editId="6C5B0DE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11819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7E45CC">
        <w:rPr>
          <w:sz w:val="28"/>
          <w:szCs w:val="24"/>
          <w:lang w:eastAsia="ru-RU"/>
        </w:rPr>
        <w:t>(вісімдесят перша сесія восьмого скликання)</w:t>
      </w:r>
    </w:p>
    <w:p w14:paraId="1B28E0C1" w14:textId="53AA98CA" w:rsidR="007E45CC" w:rsidRPr="007E45CC" w:rsidRDefault="007E45CC" w:rsidP="007E45CC">
      <w:pPr>
        <w:widowControl/>
        <w:autoSpaceDE/>
        <w:autoSpaceDN/>
        <w:jc w:val="both"/>
        <w:rPr>
          <w:sz w:val="24"/>
          <w:szCs w:val="20"/>
          <w:lang w:eastAsia="ru-RU"/>
        </w:rPr>
      </w:pPr>
      <w:r w:rsidRPr="007E45CC">
        <w:rPr>
          <w:sz w:val="28"/>
          <w:szCs w:val="24"/>
          <w:u w:val="single"/>
          <w:lang w:eastAsia="ru-RU"/>
        </w:rPr>
        <w:t xml:space="preserve">від 12 лютого 2026 року № </w:t>
      </w:r>
      <w:bookmarkEnd w:id="0"/>
      <w:r w:rsidRPr="007E45CC">
        <w:rPr>
          <w:sz w:val="28"/>
          <w:szCs w:val="24"/>
          <w:u w:val="single"/>
          <w:lang w:eastAsia="ru-RU"/>
        </w:rPr>
        <w:t>168</w:t>
      </w:r>
      <w:r>
        <w:rPr>
          <w:sz w:val="28"/>
          <w:szCs w:val="24"/>
          <w:u w:val="single"/>
          <w:lang w:eastAsia="ru-RU"/>
        </w:rPr>
        <w:t>7</w:t>
      </w:r>
    </w:p>
    <w:bookmarkEnd w:id="1"/>
    <w:p w14:paraId="39EAF7BD" w14:textId="77777777" w:rsidR="00BE1405" w:rsidRPr="00BE1405" w:rsidRDefault="00BE1405" w:rsidP="00BE1405">
      <w:pPr>
        <w:autoSpaceDE/>
        <w:autoSpaceDN/>
        <w:jc w:val="both"/>
        <w:rPr>
          <w:sz w:val="28"/>
          <w:szCs w:val="28"/>
          <w:lang w:eastAsia="ru-RU"/>
        </w:rPr>
      </w:pPr>
      <w:r w:rsidRPr="00BE1405">
        <w:rPr>
          <w:sz w:val="28"/>
          <w:szCs w:val="28"/>
          <w:lang w:eastAsia="ru-RU"/>
        </w:rPr>
        <w:t xml:space="preserve">Про затвердження Програми </w:t>
      </w:r>
    </w:p>
    <w:p w14:paraId="062EE57B" w14:textId="77777777" w:rsidR="00BE1405" w:rsidRPr="00BE1405" w:rsidRDefault="00BE1405" w:rsidP="00BE1405">
      <w:pPr>
        <w:autoSpaceDE/>
        <w:autoSpaceDN/>
        <w:jc w:val="both"/>
        <w:rPr>
          <w:sz w:val="28"/>
          <w:szCs w:val="28"/>
          <w:lang w:eastAsia="ru-RU"/>
        </w:rPr>
      </w:pPr>
      <w:r w:rsidRPr="00BE1405">
        <w:rPr>
          <w:sz w:val="28"/>
          <w:szCs w:val="28"/>
          <w:lang w:eastAsia="ru-RU"/>
        </w:rPr>
        <w:t xml:space="preserve">«Поліцейський офіцер громади» </w:t>
      </w:r>
    </w:p>
    <w:p w14:paraId="50264EAA" w14:textId="77777777" w:rsidR="00BE1405" w:rsidRPr="00BE1405" w:rsidRDefault="00BE1405" w:rsidP="00BE1405">
      <w:pPr>
        <w:autoSpaceDE/>
        <w:autoSpaceDN/>
        <w:jc w:val="both"/>
        <w:rPr>
          <w:sz w:val="28"/>
          <w:szCs w:val="28"/>
          <w:lang w:eastAsia="ru-RU"/>
        </w:rPr>
      </w:pPr>
      <w:r w:rsidRPr="00BE1405">
        <w:rPr>
          <w:sz w:val="28"/>
          <w:szCs w:val="28"/>
          <w:lang w:eastAsia="ru-RU"/>
        </w:rPr>
        <w:t>на 2026-2027 роки Малинської міської</w:t>
      </w:r>
    </w:p>
    <w:p w14:paraId="68A4A553" w14:textId="77777777" w:rsidR="00BE1405" w:rsidRPr="00BE1405" w:rsidRDefault="00BE1405" w:rsidP="00BE1405">
      <w:pPr>
        <w:autoSpaceDE/>
        <w:autoSpaceDN/>
        <w:jc w:val="both"/>
        <w:rPr>
          <w:sz w:val="28"/>
          <w:szCs w:val="28"/>
          <w:lang w:eastAsia="ru-RU"/>
        </w:rPr>
      </w:pPr>
      <w:r w:rsidRPr="00BE1405">
        <w:rPr>
          <w:sz w:val="28"/>
          <w:szCs w:val="28"/>
          <w:lang w:eastAsia="ru-RU"/>
        </w:rPr>
        <w:t>територіальної громади</w:t>
      </w:r>
    </w:p>
    <w:p w14:paraId="0F674BA1" w14:textId="52B4502E" w:rsidR="00BE1405" w:rsidRDefault="00BE1405" w:rsidP="00BE1405">
      <w:pPr>
        <w:autoSpaceDE/>
        <w:autoSpaceDN/>
        <w:jc w:val="both"/>
        <w:rPr>
          <w:sz w:val="28"/>
          <w:szCs w:val="28"/>
          <w:lang w:eastAsia="ru-RU"/>
        </w:rPr>
      </w:pPr>
    </w:p>
    <w:p w14:paraId="6A74C389" w14:textId="1C7E3BE8" w:rsidR="007E45CC" w:rsidRDefault="007E45CC" w:rsidP="00BE1405">
      <w:pPr>
        <w:autoSpaceDE/>
        <w:autoSpaceDN/>
        <w:jc w:val="both"/>
        <w:rPr>
          <w:sz w:val="28"/>
          <w:szCs w:val="28"/>
          <w:lang w:eastAsia="ru-RU"/>
        </w:rPr>
      </w:pPr>
    </w:p>
    <w:p w14:paraId="31CD04A8" w14:textId="77777777" w:rsidR="007E45CC" w:rsidRPr="00BE1405" w:rsidRDefault="007E45CC" w:rsidP="00BE1405">
      <w:pPr>
        <w:autoSpaceDE/>
        <w:autoSpaceDN/>
        <w:jc w:val="both"/>
        <w:rPr>
          <w:sz w:val="28"/>
          <w:szCs w:val="28"/>
          <w:lang w:eastAsia="ru-RU"/>
        </w:rPr>
      </w:pPr>
    </w:p>
    <w:p w14:paraId="08CD173D" w14:textId="0A8FFF93" w:rsidR="00BE1405" w:rsidRPr="00BE1405" w:rsidRDefault="00BE1405" w:rsidP="007E45CC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BE1405">
        <w:rPr>
          <w:sz w:val="28"/>
          <w:szCs w:val="28"/>
          <w:lang w:eastAsia="ru-RU"/>
        </w:rPr>
        <w:t>Керуючись статтями 26, 59 Закону України «Про місцеве самоврядування в Україні», Меморандумом про співпрацю та партнерство між Головним управлінням Національної поліції в Житомирській області та Малинською міською радою від 25 квітня 2025 року, з метою підтримки діяльності поліцейського громади у запобіганні та припиненні адміністративних правопорушень і злочинів, захисті життя та здоров’я громадян, інтересів суспільства і держави від протиправних посягань, міська рада</w:t>
      </w:r>
    </w:p>
    <w:p w14:paraId="3F013808" w14:textId="77777777" w:rsidR="00BE1405" w:rsidRPr="00BE1405" w:rsidRDefault="00BE1405" w:rsidP="00BE1405">
      <w:pPr>
        <w:autoSpaceDE/>
        <w:autoSpaceDN/>
        <w:jc w:val="both"/>
        <w:rPr>
          <w:sz w:val="28"/>
          <w:szCs w:val="28"/>
          <w:lang w:eastAsia="ru-RU"/>
        </w:rPr>
      </w:pPr>
    </w:p>
    <w:p w14:paraId="2CCF5F94" w14:textId="77777777" w:rsidR="00BE1405" w:rsidRPr="00BE1405" w:rsidRDefault="00BE1405" w:rsidP="00BE1405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E1405">
        <w:rPr>
          <w:sz w:val="28"/>
          <w:szCs w:val="28"/>
          <w:lang w:eastAsia="ru-RU"/>
        </w:rPr>
        <w:t>ВИРІШИЛА:</w:t>
      </w:r>
    </w:p>
    <w:p w14:paraId="2A926DFC" w14:textId="77777777" w:rsidR="00BE1405" w:rsidRPr="00BE1405" w:rsidRDefault="00BE1405" w:rsidP="00BE1405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14:paraId="4E921F62" w14:textId="7E7E7545" w:rsidR="00BE1405" w:rsidRPr="00BE1405" w:rsidRDefault="00BE1405" w:rsidP="00BE1405">
      <w:pPr>
        <w:autoSpaceDE/>
        <w:autoSpaceDN/>
        <w:jc w:val="both"/>
        <w:rPr>
          <w:sz w:val="24"/>
          <w:szCs w:val="24"/>
          <w:lang w:eastAsia="ru-RU"/>
        </w:rPr>
      </w:pPr>
      <w:r w:rsidRPr="00BE1405">
        <w:rPr>
          <w:sz w:val="28"/>
          <w:szCs w:val="28"/>
          <w:lang w:eastAsia="ru-RU"/>
        </w:rPr>
        <w:t xml:space="preserve">       1. </w:t>
      </w:r>
      <w:proofErr w:type="spellStart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Затвердити</w:t>
      </w:r>
      <w:proofErr w:type="spellEnd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Програму</w:t>
      </w:r>
      <w:proofErr w:type="spellEnd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 xml:space="preserve"> «</w:t>
      </w:r>
      <w:proofErr w:type="spellStart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Поліцейський</w:t>
      </w:r>
      <w:proofErr w:type="spellEnd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офіцер</w:t>
      </w:r>
      <w:proofErr w:type="spellEnd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громади</w:t>
      </w:r>
      <w:proofErr w:type="spellEnd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» на 202</w:t>
      </w:r>
      <w:r w:rsidRPr="00BE1405">
        <w:rPr>
          <w:color w:val="000000"/>
          <w:sz w:val="28"/>
          <w:szCs w:val="28"/>
          <w:shd w:val="clear" w:color="auto" w:fill="FFFFFF"/>
          <w:lang w:eastAsia="ru-RU"/>
        </w:rPr>
        <w:t>6</w:t>
      </w:r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-202</w:t>
      </w:r>
      <w:r w:rsidRPr="00BE1405">
        <w:rPr>
          <w:color w:val="000000"/>
          <w:sz w:val="28"/>
          <w:szCs w:val="28"/>
          <w:shd w:val="clear" w:color="auto" w:fill="FFFFFF"/>
          <w:lang w:eastAsia="ru-RU"/>
        </w:rPr>
        <w:t>7</w:t>
      </w:r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 xml:space="preserve"> роки </w:t>
      </w:r>
      <w:r w:rsidRPr="00BE1405">
        <w:rPr>
          <w:sz w:val="28"/>
          <w:szCs w:val="28"/>
          <w:lang w:eastAsia="ru-RU"/>
        </w:rPr>
        <w:t>Малинської міської територіальної громади</w:t>
      </w:r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 xml:space="preserve"> (</w:t>
      </w:r>
      <w:proofErr w:type="spellStart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>додаток</w:t>
      </w:r>
      <w:proofErr w:type="spellEnd"/>
      <w:r w:rsidRPr="00BE1405">
        <w:rPr>
          <w:color w:val="000000"/>
          <w:sz w:val="28"/>
          <w:szCs w:val="28"/>
          <w:shd w:val="clear" w:color="auto" w:fill="FFFFFF"/>
          <w:lang w:val="ru-RU" w:eastAsia="ru-RU"/>
        </w:rPr>
        <w:t xml:space="preserve"> 1)</w:t>
      </w:r>
      <w:r w:rsidRPr="00BE1405">
        <w:rPr>
          <w:sz w:val="24"/>
          <w:szCs w:val="24"/>
          <w:lang w:eastAsia="ru-RU"/>
        </w:rPr>
        <w:t xml:space="preserve">. </w:t>
      </w:r>
    </w:p>
    <w:p w14:paraId="56CACD57" w14:textId="77777777" w:rsidR="00BE1405" w:rsidRPr="00BE1405" w:rsidRDefault="00BE1405" w:rsidP="00BE1405">
      <w:pPr>
        <w:autoSpaceDE/>
        <w:autoSpaceDN/>
        <w:jc w:val="both"/>
        <w:rPr>
          <w:sz w:val="24"/>
          <w:szCs w:val="24"/>
          <w:lang w:eastAsia="ru-RU"/>
        </w:rPr>
      </w:pPr>
      <w:r w:rsidRPr="00BE1405">
        <w:rPr>
          <w:sz w:val="24"/>
          <w:szCs w:val="24"/>
          <w:lang w:eastAsia="ru-RU"/>
        </w:rPr>
        <w:t xml:space="preserve"> </w:t>
      </w:r>
    </w:p>
    <w:p w14:paraId="3D345B2C" w14:textId="77777777" w:rsidR="00BE1405" w:rsidRPr="00BE1405" w:rsidRDefault="00BE1405" w:rsidP="00BE1405">
      <w:pPr>
        <w:autoSpaceDE/>
        <w:autoSpaceDN/>
        <w:jc w:val="both"/>
        <w:rPr>
          <w:sz w:val="28"/>
          <w:szCs w:val="28"/>
          <w:lang w:val="ru-RU" w:eastAsia="ru-RU"/>
        </w:rPr>
      </w:pPr>
      <w:r w:rsidRPr="00BE1405">
        <w:rPr>
          <w:sz w:val="24"/>
          <w:szCs w:val="24"/>
          <w:lang w:eastAsia="ru-RU"/>
        </w:rPr>
        <w:t xml:space="preserve">        </w:t>
      </w:r>
      <w:r w:rsidRPr="00BE1405">
        <w:rPr>
          <w:sz w:val="28"/>
          <w:szCs w:val="28"/>
          <w:lang w:eastAsia="ru-RU"/>
        </w:rPr>
        <w:t>2.</w:t>
      </w:r>
      <w:r w:rsidRPr="00BE1405">
        <w:rPr>
          <w:sz w:val="24"/>
          <w:szCs w:val="24"/>
          <w:lang w:val="ru-RU" w:eastAsia="ru-RU"/>
        </w:rPr>
        <w:t xml:space="preserve"> </w:t>
      </w:r>
      <w:r w:rsidRPr="00BE1405">
        <w:rPr>
          <w:sz w:val="28"/>
          <w:szCs w:val="24"/>
          <w:lang w:eastAsia="ru-RU"/>
        </w:rPr>
        <w:t xml:space="preserve">Контроль за виконанням даного рішення покласти на комісію </w:t>
      </w:r>
      <w:r w:rsidRPr="00BE1405">
        <w:rPr>
          <w:sz w:val="28"/>
          <w:szCs w:val="28"/>
          <w:lang w:eastAsia="ru-RU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1C9A7549" w14:textId="77777777" w:rsidR="00BE1405" w:rsidRPr="00BE1405" w:rsidRDefault="00BE1405" w:rsidP="00BE1405">
      <w:pPr>
        <w:widowControl/>
        <w:autoSpaceDE/>
        <w:autoSpaceDN/>
        <w:contextualSpacing/>
        <w:jc w:val="both"/>
        <w:rPr>
          <w:sz w:val="28"/>
          <w:szCs w:val="28"/>
          <w:lang w:val="ru-RU" w:eastAsia="ru-RU"/>
        </w:rPr>
      </w:pPr>
    </w:p>
    <w:p w14:paraId="6C92443D" w14:textId="77777777" w:rsidR="00BE1405" w:rsidRPr="00BE1405" w:rsidRDefault="00BE1405" w:rsidP="00BE1405">
      <w:pPr>
        <w:widowControl/>
        <w:autoSpaceDE/>
        <w:autoSpaceDN/>
        <w:contextualSpacing/>
        <w:jc w:val="both"/>
        <w:rPr>
          <w:sz w:val="28"/>
          <w:szCs w:val="28"/>
          <w:lang w:eastAsia="ru-RU"/>
        </w:rPr>
      </w:pPr>
    </w:p>
    <w:p w14:paraId="4250C661" w14:textId="77777777" w:rsidR="00BE1405" w:rsidRPr="00BE1405" w:rsidRDefault="00BE1405" w:rsidP="00BE1405">
      <w:pPr>
        <w:widowControl/>
        <w:autoSpaceDE/>
        <w:autoSpaceDN/>
        <w:contextualSpacing/>
        <w:jc w:val="both"/>
        <w:rPr>
          <w:sz w:val="28"/>
          <w:szCs w:val="28"/>
          <w:lang w:eastAsia="ru-RU"/>
        </w:rPr>
      </w:pPr>
    </w:p>
    <w:p w14:paraId="2FD75892" w14:textId="77777777" w:rsidR="00BE1405" w:rsidRPr="00BE1405" w:rsidRDefault="00BE1405" w:rsidP="00BE1405">
      <w:pPr>
        <w:widowControl/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BE1405">
        <w:rPr>
          <w:sz w:val="28"/>
          <w:szCs w:val="28"/>
          <w:lang w:eastAsia="ru-RU"/>
        </w:rPr>
        <w:t>Міський  голова                                                                   Олександр СИТАЙЛО</w:t>
      </w:r>
    </w:p>
    <w:p w14:paraId="522C56A4" w14:textId="77777777" w:rsidR="00BE1405" w:rsidRPr="00BE1405" w:rsidRDefault="00BE1405" w:rsidP="00BE1405">
      <w:pPr>
        <w:widowControl/>
        <w:autoSpaceDE/>
        <w:autoSpaceDN/>
        <w:jc w:val="both"/>
        <w:rPr>
          <w:sz w:val="18"/>
          <w:szCs w:val="18"/>
          <w:lang w:eastAsia="ru-RU"/>
        </w:rPr>
      </w:pPr>
    </w:p>
    <w:p w14:paraId="0A04C559" w14:textId="77777777" w:rsidR="00BE1405" w:rsidRPr="00BE1405" w:rsidRDefault="00BE1405" w:rsidP="00BE1405">
      <w:pPr>
        <w:widowControl/>
        <w:autoSpaceDE/>
        <w:autoSpaceDN/>
        <w:rPr>
          <w:sz w:val="20"/>
          <w:szCs w:val="20"/>
          <w:lang w:eastAsia="ru-RU"/>
        </w:rPr>
      </w:pPr>
    </w:p>
    <w:p w14:paraId="74138CCB" w14:textId="77777777" w:rsidR="00BE1405" w:rsidRPr="00BE1405" w:rsidRDefault="00BE1405" w:rsidP="00BE1405">
      <w:pPr>
        <w:widowControl/>
        <w:autoSpaceDE/>
        <w:autoSpaceDN/>
        <w:rPr>
          <w:sz w:val="20"/>
          <w:szCs w:val="20"/>
          <w:lang w:eastAsia="ru-RU"/>
        </w:rPr>
      </w:pPr>
    </w:p>
    <w:p w14:paraId="2D0D410E" w14:textId="77777777" w:rsidR="00BE1405" w:rsidRPr="00BE1405" w:rsidRDefault="00BE1405" w:rsidP="00BE1405">
      <w:pPr>
        <w:widowControl/>
        <w:autoSpaceDE/>
        <w:autoSpaceDN/>
        <w:rPr>
          <w:sz w:val="20"/>
          <w:szCs w:val="20"/>
          <w:lang w:eastAsia="ru-RU"/>
        </w:rPr>
      </w:pPr>
      <w:r w:rsidRPr="00BE1405">
        <w:rPr>
          <w:sz w:val="20"/>
          <w:szCs w:val="20"/>
          <w:lang w:eastAsia="ru-RU"/>
        </w:rPr>
        <w:t>___________ Павло ІВАНЕНКО</w:t>
      </w:r>
    </w:p>
    <w:p w14:paraId="708592EB" w14:textId="77777777" w:rsidR="00BE1405" w:rsidRPr="00BE1405" w:rsidRDefault="00BE1405" w:rsidP="00BE1405">
      <w:pPr>
        <w:widowControl/>
        <w:autoSpaceDE/>
        <w:autoSpaceDN/>
        <w:rPr>
          <w:sz w:val="20"/>
          <w:szCs w:val="20"/>
          <w:lang w:eastAsia="ru-RU"/>
        </w:rPr>
      </w:pPr>
      <w:r w:rsidRPr="00BE1405">
        <w:rPr>
          <w:sz w:val="20"/>
          <w:szCs w:val="20"/>
          <w:lang w:eastAsia="ru-RU"/>
        </w:rPr>
        <w:t>___________ Віктор ГВОЗДЕЦЬКИЙ</w:t>
      </w:r>
    </w:p>
    <w:p w14:paraId="4F624399" w14:textId="77777777" w:rsidR="00BE1405" w:rsidRPr="00BE1405" w:rsidRDefault="00BE1405" w:rsidP="00BE1405">
      <w:pPr>
        <w:widowControl/>
        <w:autoSpaceDE/>
        <w:autoSpaceDN/>
        <w:rPr>
          <w:sz w:val="20"/>
          <w:szCs w:val="20"/>
          <w:lang w:eastAsia="ru-RU"/>
        </w:rPr>
      </w:pPr>
      <w:r w:rsidRPr="00BE1405">
        <w:rPr>
          <w:sz w:val="20"/>
          <w:szCs w:val="20"/>
          <w:lang w:eastAsia="ru-RU"/>
        </w:rPr>
        <w:t xml:space="preserve">___________ Тетяна БОРИСЕНКО </w:t>
      </w:r>
    </w:p>
    <w:p w14:paraId="07C812BC" w14:textId="77777777" w:rsidR="00BE1405" w:rsidRPr="00BE1405" w:rsidRDefault="00BE1405" w:rsidP="00BE1405">
      <w:pPr>
        <w:widowControl/>
        <w:autoSpaceDE/>
        <w:autoSpaceDN/>
        <w:rPr>
          <w:sz w:val="20"/>
          <w:szCs w:val="20"/>
          <w:lang w:eastAsia="ru-RU"/>
        </w:rPr>
      </w:pPr>
      <w:r w:rsidRPr="00BE1405">
        <w:rPr>
          <w:sz w:val="20"/>
          <w:szCs w:val="20"/>
          <w:lang w:eastAsia="ru-RU"/>
        </w:rPr>
        <w:t>___________ Олександр ПАРШАКОВ</w:t>
      </w:r>
    </w:p>
    <w:p w14:paraId="21837B15" w14:textId="77777777" w:rsidR="00BE1405" w:rsidRPr="00BE1405" w:rsidRDefault="00BE1405" w:rsidP="00BE1405">
      <w:pPr>
        <w:widowControl/>
        <w:autoSpaceDE/>
        <w:autoSpaceDN/>
        <w:rPr>
          <w:sz w:val="20"/>
          <w:szCs w:val="20"/>
          <w:lang w:eastAsia="ru-RU"/>
        </w:rPr>
      </w:pPr>
      <w:r w:rsidRPr="00BE1405">
        <w:rPr>
          <w:sz w:val="20"/>
          <w:szCs w:val="20"/>
          <w:lang w:eastAsia="ru-RU"/>
        </w:rPr>
        <w:t>___________ Василь ДОБРОВОЛЬСЬКИЙ</w:t>
      </w:r>
    </w:p>
    <w:p w14:paraId="0E6C82F2" w14:textId="18801A06" w:rsidR="009257A0" w:rsidRPr="009257A0" w:rsidRDefault="009257A0" w:rsidP="00BE1405">
      <w:pPr>
        <w:pStyle w:val="a3"/>
        <w:ind w:left="5670"/>
        <w:rPr>
          <w:spacing w:val="-2"/>
        </w:rPr>
      </w:pPr>
      <w:r w:rsidRPr="009257A0">
        <w:rPr>
          <w:spacing w:val="-2"/>
        </w:rPr>
        <w:lastRenderedPageBreak/>
        <w:t>Додаток 1 до рішення</w:t>
      </w:r>
    </w:p>
    <w:p w14:paraId="2F8791D0" w14:textId="2963B10A" w:rsidR="009257A0" w:rsidRPr="009257A0" w:rsidRDefault="009257A0" w:rsidP="00BE1405">
      <w:pPr>
        <w:pStyle w:val="a3"/>
        <w:ind w:left="5670"/>
        <w:rPr>
          <w:spacing w:val="-2"/>
        </w:rPr>
      </w:pPr>
      <w:r w:rsidRPr="009257A0">
        <w:rPr>
          <w:spacing w:val="-2"/>
        </w:rPr>
        <w:t>Малинської міської ради</w:t>
      </w:r>
      <w:r>
        <w:rPr>
          <w:spacing w:val="-2"/>
        </w:rPr>
        <w:t xml:space="preserve">                                                            </w:t>
      </w:r>
      <w:r w:rsidR="007E45CC">
        <w:rPr>
          <w:spacing w:val="-2"/>
        </w:rPr>
        <w:t>81-ї сесії</w:t>
      </w:r>
      <w:r w:rsidRPr="009257A0">
        <w:rPr>
          <w:spacing w:val="-2"/>
        </w:rPr>
        <w:t>8-го скликання</w:t>
      </w:r>
    </w:p>
    <w:p w14:paraId="7EF19314" w14:textId="5296CE8A" w:rsidR="00980865" w:rsidRDefault="009257A0" w:rsidP="00BE1405">
      <w:pPr>
        <w:pStyle w:val="a3"/>
        <w:ind w:left="5670"/>
        <w:rPr>
          <w:sz w:val="36"/>
        </w:rPr>
      </w:pPr>
      <w:r w:rsidRPr="009257A0">
        <w:rPr>
          <w:spacing w:val="-2"/>
        </w:rPr>
        <w:t xml:space="preserve">від </w:t>
      </w:r>
      <w:r w:rsidR="007E45CC">
        <w:rPr>
          <w:spacing w:val="-2"/>
        </w:rPr>
        <w:t xml:space="preserve">12.02.2026 </w:t>
      </w:r>
      <w:r w:rsidRPr="009257A0">
        <w:rPr>
          <w:spacing w:val="-2"/>
        </w:rPr>
        <w:t xml:space="preserve">№ </w:t>
      </w:r>
      <w:r w:rsidR="007E45CC">
        <w:rPr>
          <w:spacing w:val="-2"/>
        </w:rPr>
        <w:t>1687</w:t>
      </w:r>
    </w:p>
    <w:p w14:paraId="14A46127" w14:textId="77777777" w:rsidR="00980865" w:rsidRDefault="00980865" w:rsidP="00BE1405">
      <w:pPr>
        <w:pStyle w:val="a3"/>
        <w:ind w:left="5670"/>
        <w:rPr>
          <w:sz w:val="36"/>
        </w:rPr>
      </w:pPr>
    </w:p>
    <w:p w14:paraId="012FC474" w14:textId="77777777" w:rsidR="00980865" w:rsidRDefault="00980865" w:rsidP="00BE1405">
      <w:pPr>
        <w:pStyle w:val="a3"/>
        <w:ind w:left="5670"/>
        <w:rPr>
          <w:sz w:val="36"/>
        </w:rPr>
      </w:pPr>
    </w:p>
    <w:p w14:paraId="20903ADC" w14:textId="77777777" w:rsidR="00980865" w:rsidRDefault="00980865">
      <w:pPr>
        <w:pStyle w:val="a3"/>
        <w:rPr>
          <w:sz w:val="36"/>
        </w:rPr>
      </w:pPr>
    </w:p>
    <w:p w14:paraId="582EBD8C" w14:textId="77777777" w:rsidR="00980865" w:rsidRDefault="00980865">
      <w:pPr>
        <w:pStyle w:val="a3"/>
        <w:rPr>
          <w:sz w:val="36"/>
        </w:rPr>
      </w:pPr>
    </w:p>
    <w:p w14:paraId="142A8EF9" w14:textId="77777777" w:rsidR="00980865" w:rsidRDefault="00980865">
      <w:pPr>
        <w:pStyle w:val="a3"/>
        <w:rPr>
          <w:sz w:val="36"/>
        </w:rPr>
      </w:pPr>
    </w:p>
    <w:p w14:paraId="3FBB9FDA" w14:textId="77777777" w:rsidR="00980865" w:rsidRDefault="00980865">
      <w:pPr>
        <w:pStyle w:val="a3"/>
        <w:rPr>
          <w:sz w:val="36"/>
        </w:rPr>
      </w:pPr>
    </w:p>
    <w:p w14:paraId="1BF04D48" w14:textId="77777777" w:rsidR="00980865" w:rsidRDefault="00980865">
      <w:pPr>
        <w:pStyle w:val="a3"/>
        <w:rPr>
          <w:sz w:val="36"/>
        </w:rPr>
      </w:pPr>
    </w:p>
    <w:p w14:paraId="6CD189E3" w14:textId="77777777" w:rsidR="00980865" w:rsidRDefault="00980865">
      <w:pPr>
        <w:pStyle w:val="a3"/>
        <w:rPr>
          <w:sz w:val="36"/>
        </w:rPr>
      </w:pPr>
    </w:p>
    <w:p w14:paraId="3DA3B54A" w14:textId="77777777" w:rsidR="00980865" w:rsidRDefault="00980865">
      <w:pPr>
        <w:pStyle w:val="a3"/>
        <w:rPr>
          <w:sz w:val="36"/>
        </w:rPr>
      </w:pPr>
    </w:p>
    <w:p w14:paraId="4C6E9A0B" w14:textId="77777777" w:rsidR="00980865" w:rsidRDefault="00980865">
      <w:pPr>
        <w:pStyle w:val="a3"/>
        <w:spacing w:before="33"/>
        <w:rPr>
          <w:sz w:val="36"/>
        </w:rPr>
      </w:pPr>
    </w:p>
    <w:p w14:paraId="4A1880BF" w14:textId="77777777" w:rsidR="00980865" w:rsidRPr="009257A0" w:rsidRDefault="00203134" w:rsidP="009257A0">
      <w:pPr>
        <w:ind w:left="21" w:right="143"/>
        <w:jc w:val="center"/>
        <w:rPr>
          <w:b/>
          <w:sz w:val="36"/>
        </w:rPr>
      </w:pPr>
      <w:r w:rsidRPr="009257A0">
        <w:rPr>
          <w:b/>
          <w:spacing w:val="-2"/>
          <w:sz w:val="36"/>
        </w:rPr>
        <w:t>Програма</w:t>
      </w:r>
    </w:p>
    <w:p w14:paraId="290FF6AE" w14:textId="77777777" w:rsidR="00980865" w:rsidRPr="009257A0" w:rsidRDefault="00203134" w:rsidP="009257A0">
      <w:pPr>
        <w:spacing w:before="208"/>
        <w:jc w:val="center"/>
        <w:rPr>
          <w:b/>
          <w:sz w:val="36"/>
        </w:rPr>
      </w:pPr>
      <w:r w:rsidRPr="009257A0">
        <w:rPr>
          <w:b/>
          <w:sz w:val="36"/>
        </w:rPr>
        <w:t>«Поліцейський</w:t>
      </w:r>
      <w:r w:rsidRPr="009257A0">
        <w:rPr>
          <w:b/>
          <w:spacing w:val="-5"/>
          <w:sz w:val="36"/>
        </w:rPr>
        <w:t xml:space="preserve"> </w:t>
      </w:r>
      <w:r w:rsidRPr="009257A0">
        <w:rPr>
          <w:b/>
          <w:sz w:val="36"/>
        </w:rPr>
        <w:t>офіцер</w:t>
      </w:r>
      <w:r w:rsidRPr="009257A0">
        <w:rPr>
          <w:b/>
          <w:spacing w:val="-3"/>
          <w:sz w:val="36"/>
        </w:rPr>
        <w:t xml:space="preserve"> </w:t>
      </w:r>
      <w:r w:rsidRPr="009257A0">
        <w:rPr>
          <w:b/>
          <w:spacing w:val="-2"/>
          <w:sz w:val="36"/>
        </w:rPr>
        <w:t>громади»</w:t>
      </w:r>
    </w:p>
    <w:p w14:paraId="64773C23" w14:textId="77777777" w:rsidR="009257A0" w:rsidRDefault="009257A0" w:rsidP="009257A0">
      <w:pPr>
        <w:spacing w:before="205" w:line="360" w:lineRule="auto"/>
        <w:ind w:right="1309"/>
        <w:jc w:val="center"/>
        <w:rPr>
          <w:b/>
          <w:sz w:val="36"/>
        </w:rPr>
      </w:pPr>
      <w:r>
        <w:rPr>
          <w:b/>
          <w:sz w:val="36"/>
        </w:rPr>
        <w:t xml:space="preserve">           </w:t>
      </w:r>
      <w:r w:rsidRPr="009257A0">
        <w:rPr>
          <w:b/>
          <w:sz w:val="36"/>
        </w:rPr>
        <w:t>Малинської</w:t>
      </w:r>
      <w:r>
        <w:rPr>
          <w:b/>
          <w:sz w:val="36"/>
        </w:rPr>
        <w:t xml:space="preserve"> </w:t>
      </w:r>
      <w:r w:rsidR="00203134" w:rsidRPr="009257A0">
        <w:rPr>
          <w:b/>
          <w:sz w:val="36"/>
        </w:rPr>
        <w:t>міської</w:t>
      </w:r>
      <w:r w:rsidR="00203134" w:rsidRPr="009257A0">
        <w:rPr>
          <w:b/>
          <w:spacing w:val="-12"/>
          <w:sz w:val="36"/>
        </w:rPr>
        <w:t xml:space="preserve"> </w:t>
      </w:r>
      <w:r w:rsidR="00203134" w:rsidRPr="009257A0">
        <w:rPr>
          <w:b/>
          <w:sz w:val="36"/>
        </w:rPr>
        <w:t>територіальної</w:t>
      </w:r>
      <w:r w:rsidR="00203134" w:rsidRPr="009257A0">
        <w:rPr>
          <w:b/>
          <w:spacing w:val="-12"/>
          <w:sz w:val="36"/>
        </w:rPr>
        <w:t xml:space="preserve"> </w:t>
      </w:r>
      <w:r w:rsidR="00203134" w:rsidRPr="009257A0">
        <w:rPr>
          <w:b/>
          <w:sz w:val="36"/>
        </w:rPr>
        <w:t>громади</w:t>
      </w:r>
    </w:p>
    <w:p w14:paraId="4D4AFD21" w14:textId="77777777" w:rsidR="00980865" w:rsidRPr="009257A0" w:rsidRDefault="009257A0" w:rsidP="009257A0">
      <w:pPr>
        <w:spacing w:before="205" w:line="360" w:lineRule="auto"/>
        <w:ind w:right="1309"/>
        <w:jc w:val="center"/>
        <w:rPr>
          <w:b/>
          <w:sz w:val="36"/>
        </w:rPr>
      </w:pPr>
      <w:r>
        <w:rPr>
          <w:b/>
          <w:sz w:val="36"/>
        </w:rPr>
        <w:t xml:space="preserve">            </w:t>
      </w:r>
      <w:r w:rsidR="00203134" w:rsidRPr="009257A0">
        <w:rPr>
          <w:b/>
          <w:sz w:val="36"/>
        </w:rPr>
        <w:t>на 202</w:t>
      </w:r>
      <w:r w:rsidRPr="009257A0">
        <w:rPr>
          <w:b/>
          <w:sz w:val="36"/>
        </w:rPr>
        <w:t>6</w:t>
      </w:r>
      <w:r w:rsidR="00203134" w:rsidRPr="009257A0">
        <w:rPr>
          <w:b/>
          <w:sz w:val="36"/>
        </w:rPr>
        <w:t>-202</w:t>
      </w:r>
      <w:r w:rsidRPr="009257A0">
        <w:rPr>
          <w:b/>
          <w:sz w:val="36"/>
        </w:rPr>
        <w:t>7</w:t>
      </w:r>
      <w:r w:rsidR="00203134" w:rsidRPr="009257A0">
        <w:rPr>
          <w:b/>
          <w:sz w:val="36"/>
        </w:rPr>
        <w:t xml:space="preserve"> роки</w:t>
      </w:r>
    </w:p>
    <w:p w14:paraId="50DDC2D7" w14:textId="77777777" w:rsidR="00980865" w:rsidRPr="009257A0" w:rsidRDefault="00980865" w:rsidP="009257A0">
      <w:pPr>
        <w:pStyle w:val="a3"/>
        <w:rPr>
          <w:b/>
          <w:sz w:val="36"/>
        </w:rPr>
      </w:pPr>
    </w:p>
    <w:p w14:paraId="66888280" w14:textId="77777777" w:rsidR="00980865" w:rsidRDefault="00980865">
      <w:pPr>
        <w:pStyle w:val="a3"/>
        <w:rPr>
          <w:b/>
          <w:i/>
          <w:sz w:val="36"/>
        </w:rPr>
      </w:pPr>
    </w:p>
    <w:p w14:paraId="1E0364E2" w14:textId="77777777" w:rsidR="00980865" w:rsidRDefault="00980865">
      <w:pPr>
        <w:pStyle w:val="a3"/>
        <w:rPr>
          <w:b/>
          <w:i/>
          <w:sz w:val="36"/>
        </w:rPr>
      </w:pPr>
    </w:p>
    <w:p w14:paraId="0341F9AA" w14:textId="77777777" w:rsidR="00980865" w:rsidRDefault="00980865">
      <w:pPr>
        <w:pStyle w:val="a3"/>
        <w:rPr>
          <w:b/>
          <w:i/>
          <w:sz w:val="36"/>
        </w:rPr>
      </w:pPr>
    </w:p>
    <w:p w14:paraId="15138DC8" w14:textId="77777777" w:rsidR="00980865" w:rsidRDefault="00980865">
      <w:pPr>
        <w:pStyle w:val="a3"/>
        <w:rPr>
          <w:b/>
          <w:i/>
          <w:sz w:val="36"/>
        </w:rPr>
      </w:pPr>
    </w:p>
    <w:p w14:paraId="2A32ECC7" w14:textId="77777777" w:rsidR="00980865" w:rsidRDefault="00980865">
      <w:pPr>
        <w:pStyle w:val="a3"/>
        <w:rPr>
          <w:b/>
          <w:i/>
          <w:sz w:val="36"/>
        </w:rPr>
      </w:pPr>
    </w:p>
    <w:p w14:paraId="7EB264D5" w14:textId="77777777" w:rsidR="00980865" w:rsidRDefault="00980865">
      <w:pPr>
        <w:pStyle w:val="a3"/>
        <w:rPr>
          <w:b/>
          <w:i/>
          <w:sz w:val="36"/>
        </w:rPr>
      </w:pPr>
    </w:p>
    <w:p w14:paraId="1CD337B7" w14:textId="77777777" w:rsidR="00980865" w:rsidRDefault="00980865">
      <w:pPr>
        <w:pStyle w:val="a3"/>
        <w:rPr>
          <w:b/>
          <w:i/>
          <w:sz w:val="36"/>
        </w:rPr>
      </w:pPr>
    </w:p>
    <w:p w14:paraId="6E0D3687" w14:textId="77777777" w:rsidR="00980865" w:rsidRDefault="00980865">
      <w:pPr>
        <w:pStyle w:val="a3"/>
        <w:rPr>
          <w:b/>
          <w:i/>
          <w:sz w:val="36"/>
        </w:rPr>
      </w:pPr>
    </w:p>
    <w:p w14:paraId="0BF1CB16" w14:textId="77777777" w:rsidR="00980865" w:rsidRDefault="00980865">
      <w:pPr>
        <w:pStyle w:val="a3"/>
        <w:rPr>
          <w:b/>
          <w:i/>
          <w:sz w:val="36"/>
        </w:rPr>
      </w:pPr>
    </w:p>
    <w:p w14:paraId="5608D026" w14:textId="77777777" w:rsidR="00980865" w:rsidRDefault="00980865">
      <w:pPr>
        <w:pStyle w:val="a3"/>
        <w:rPr>
          <w:b/>
          <w:i/>
          <w:sz w:val="36"/>
        </w:rPr>
      </w:pPr>
    </w:p>
    <w:p w14:paraId="2B2634BF" w14:textId="77777777" w:rsidR="00980865" w:rsidRDefault="00980865">
      <w:pPr>
        <w:pStyle w:val="a3"/>
        <w:rPr>
          <w:b/>
          <w:i/>
          <w:sz w:val="36"/>
        </w:rPr>
      </w:pPr>
    </w:p>
    <w:p w14:paraId="73C24F49" w14:textId="77777777" w:rsidR="00980865" w:rsidRDefault="00980865">
      <w:pPr>
        <w:pStyle w:val="a3"/>
        <w:spacing w:before="360"/>
        <w:rPr>
          <w:b/>
          <w:i/>
          <w:sz w:val="36"/>
        </w:rPr>
      </w:pPr>
    </w:p>
    <w:p w14:paraId="0068A3CD" w14:textId="77777777" w:rsidR="00980865" w:rsidRDefault="00203134">
      <w:pPr>
        <w:pStyle w:val="a3"/>
        <w:ind w:left="26" w:right="143"/>
        <w:jc w:val="center"/>
      </w:pPr>
      <w:r>
        <w:t>202</w:t>
      </w:r>
      <w:r w:rsidR="009257A0">
        <w:t>6</w:t>
      </w:r>
      <w:r>
        <w:t xml:space="preserve"> </w:t>
      </w:r>
      <w:r>
        <w:rPr>
          <w:spacing w:val="-5"/>
        </w:rPr>
        <w:t>рік</w:t>
      </w:r>
    </w:p>
    <w:p w14:paraId="4960A1C0" w14:textId="77777777" w:rsidR="00980865" w:rsidRDefault="00980865">
      <w:pPr>
        <w:pStyle w:val="a3"/>
        <w:jc w:val="center"/>
        <w:sectPr w:rsidR="00980865" w:rsidSect="007E45CC">
          <w:type w:val="continuous"/>
          <w:pgSz w:w="11910" w:h="16840"/>
          <w:pgMar w:top="1134" w:right="567" w:bottom="1134" w:left="1701" w:header="709" w:footer="709" w:gutter="0"/>
          <w:cols w:space="720"/>
        </w:sectPr>
      </w:pPr>
    </w:p>
    <w:p w14:paraId="1B2A1806" w14:textId="77777777" w:rsidR="00980865" w:rsidRPr="00DA372A" w:rsidRDefault="00203134">
      <w:pPr>
        <w:spacing w:before="77"/>
        <w:ind w:right="143"/>
        <w:jc w:val="center"/>
        <w:rPr>
          <w:b/>
          <w:sz w:val="28"/>
          <w:szCs w:val="28"/>
        </w:rPr>
      </w:pPr>
      <w:r w:rsidRPr="00DA372A">
        <w:rPr>
          <w:b/>
          <w:spacing w:val="-2"/>
          <w:sz w:val="28"/>
          <w:szCs w:val="28"/>
        </w:rPr>
        <w:lastRenderedPageBreak/>
        <w:t>ПАСПОРТ</w:t>
      </w:r>
    </w:p>
    <w:p w14:paraId="38E854CE" w14:textId="77777777" w:rsidR="00980865" w:rsidRPr="00DA372A" w:rsidRDefault="00203134" w:rsidP="00DA372A">
      <w:pPr>
        <w:spacing w:before="31" w:line="266" w:lineRule="auto"/>
        <w:ind w:right="148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Програми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«Поліцейський</w:t>
      </w:r>
      <w:r w:rsidRPr="00DA372A">
        <w:rPr>
          <w:b/>
          <w:spacing w:val="-3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офіцер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громади»</w:t>
      </w:r>
      <w:r w:rsidRPr="00DA372A">
        <w:rPr>
          <w:b/>
          <w:spacing w:val="-7"/>
          <w:sz w:val="28"/>
          <w:szCs w:val="28"/>
        </w:rPr>
        <w:t xml:space="preserve"> </w:t>
      </w:r>
      <w:r w:rsidR="009257A0" w:rsidRPr="00DA372A">
        <w:rPr>
          <w:b/>
          <w:sz w:val="28"/>
          <w:szCs w:val="28"/>
        </w:rPr>
        <w:t xml:space="preserve">Малинської </w:t>
      </w:r>
      <w:r w:rsidRPr="00DA372A">
        <w:rPr>
          <w:b/>
          <w:sz w:val="28"/>
          <w:szCs w:val="28"/>
        </w:rPr>
        <w:t>міської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територіальної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 xml:space="preserve">громади на </w:t>
      </w:r>
      <w:r w:rsidR="009257A0" w:rsidRPr="00DA372A">
        <w:rPr>
          <w:b/>
          <w:sz w:val="28"/>
          <w:szCs w:val="28"/>
        </w:rPr>
        <w:t>2026-2027</w:t>
      </w:r>
      <w:r w:rsidRPr="00DA372A">
        <w:rPr>
          <w:b/>
          <w:sz w:val="28"/>
          <w:szCs w:val="28"/>
        </w:rPr>
        <w:t xml:space="preserve"> роки</w:t>
      </w:r>
    </w:p>
    <w:p w14:paraId="440A2645" w14:textId="77777777" w:rsidR="00980865" w:rsidRPr="00DA372A" w:rsidRDefault="00980865">
      <w:pPr>
        <w:pStyle w:val="a3"/>
        <w:spacing w:before="102"/>
        <w:rPr>
          <w:b/>
          <w:sz w:val="28"/>
          <w:szCs w:val="28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525"/>
        <w:gridCol w:w="4164"/>
        <w:gridCol w:w="1958"/>
        <w:gridCol w:w="3097"/>
      </w:tblGrid>
      <w:tr w:rsidR="00980865" w:rsidRPr="00DA372A" w14:paraId="315DE79C" w14:textId="77777777" w:rsidTr="00E30074">
        <w:trPr>
          <w:trHeight w:val="441"/>
        </w:trPr>
        <w:tc>
          <w:tcPr>
            <w:tcW w:w="525" w:type="dxa"/>
          </w:tcPr>
          <w:p w14:paraId="546B1130" w14:textId="77777777" w:rsidR="00980865" w:rsidRPr="00DA372A" w:rsidRDefault="00203134">
            <w:pPr>
              <w:pStyle w:val="TableParagraph"/>
              <w:spacing w:line="266" w:lineRule="exact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4164" w:type="dxa"/>
          </w:tcPr>
          <w:p w14:paraId="2A7F3C66" w14:textId="77777777" w:rsidR="00980865" w:rsidRPr="00DA372A" w:rsidRDefault="00203134">
            <w:pPr>
              <w:pStyle w:val="TableParagraph"/>
              <w:spacing w:line="266" w:lineRule="exact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Ініціатор</w:t>
            </w:r>
            <w:r w:rsidRPr="00DA372A">
              <w:rPr>
                <w:spacing w:val="-5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розроблення</w:t>
            </w:r>
            <w:r w:rsidRPr="00DA372A">
              <w:rPr>
                <w:spacing w:val="-6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6E3CE659" w14:textId="77777777" w:rsidR="00980865" w:rsidRPr="00DA372A" w:rsidRDefault="009257A0">
            <w:pPr>
              <w:pStyle w:val="TableParagraph"/>
              <w:spacing w:before="14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Малинська</w:t>
            </w:r>
            <w:r w:rsidR="00203134" w:rsidRPr="00DA372A">
              <w:rPr>
                <w:spacing w:val="-3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міська</w:t>
            </w:r>
            <w:r w:rsidR="00203134" w:rsidRPr="00DA372A">
              <w:rPr>
                <w:spacing w:val="-3"/>
                <w:sz w:val="28"/>
                <w:szCs w:val="28"/>
              </w:rPr>
              <w:t xml:space="preserve"> </w:t>
            </w:r>
            <w:r w:rsidR="00203134" w:rsidRPr="00DA372A">
              <w:rPr>
                <w:spacing w:val="-4"/>
                <w:sz w:val="28"/>
                <w:szCs w:val="28"/>
              </w:rPr>
              <w:t>рада</w:t>
            </w:r>
          </w:p>
        </w:tc>
      </w:tr>
      <w:tr w:rsidR="00980865" w:rsidRPr="00DA372A" w14:paraId="72573F6A" w14:textId="77777777" w:rsidTr="00E30074">
        <w:trPr>
          <w:trHeight w:val="592"/>
        </w:trPr>
        <w:tc>
          <w:tcPr>
            <w:tcW w:w="525" w:type="dxa"/>
          </w:tcPr>
          <w:p w14:paraId="7A8B0823" w14:textId="77777777" w:rsidR="00980865" w:rsidRPr="00DA372A" w:rsidRDefault="00203134">
            <w:pPr>
              <w:pStyle w:val="TableParagraph"/>
              <w:spacing w:before="146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4164" w:type="dxa"/>
          </w:tcPr>
          <w:p w14:paraId="42C416F5" w14:textId="77777777" w:rsidR="00980865" w:rsidRPr="00DA372A" w:rsidRDefault="00203134">
            <w:pPr>
              <w:pStyle w:val="TableParagraph"/>
              <w:spacing w:before="146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Розробник</w:t>
            </w:r>
            <w:r w:rsidRPr="00DA372A">
              <w:rPr>
                <w:spacing w:val="-6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77B192BC" w14:textId="77777777" w:rsidR="00980865" w:rsidRPr="00DA372A" w:rsidRDefault="009257A0">
            <w:pPr>
              <w:pStyle w:val="TableParagraph"/>
              <w:spacing w:before="146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Виконавчий комітет Малинської міської ради</w:t>
            </w:r>
          </w:p>
        </w:tc>
      </w:tr>
      <w:tr w:rsidR="00980865" w:rsidRPr="00DA372A" w14:paraId="2DBEDE17" w14:textId="77777777" w:rsidTr="00E30074">
        <w:trPr>
          <w:trHeight w:val="881"/>
        </w:trPr>
        <w:tc>
          <w:tcPr>
            <w:tcW w:w="525" w:type="dxa"/>
          </w:tcPr>
          <w:p w14:paraId="1828AEEF" w14:textId="77777777" w:rsidR="00980865" w:rsidRPr="00DA372A" w:rsidRDefault="00980865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14:paraId="6BCBD02D" w14:textId="77777777" w:rsidR="00980865" w:rsidRPr="00DA372A" w:rsidRDefault="00203134">
            <w:pPr>
              <w:pStyle w:val="TableParagraph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4164" w:type="dxa"/>
          </w:tcPr>
          <w:p w14:paraId="04FE47E3" w14:textId="77777777" w:rsidR="00980865" w:rsidRPr="00DA372A" w:rsidRDefault="00980865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14:paraId="2A18748E" w14:textId="77777777" w:rsidR="00980865" w:rsidRPr="00DA372A" w:rsidRDefault="00203134">
            <w:pPr>
              <w:pStyle w:val="TableParagraph"/>
              <w:ind w:left="115"/>
              <w:rPr>
                <w:sz w:val="28"/>
                <w:szCs w:val="28"/>
              </w:rPr>
            </w:pPr>
            <w:proofErr w:type="spellStart"/>
            <w:r w:rsidRPr="00DA372A">
              <w:rPr>
                <w:sz w:val="28"/>
                <w:szCs w:val="28"/>
              </w:rPr>
              <w:t>Співрозробники</w:t>
            </w:r>
            <w:proofErr w:type="spellEnd"/>
            <w:r w:rsidRPr="00DA372A">
              <w:rPr>
                <w:spacing w:val="-7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073C420F" w14:textId="77777777" w:rsidR="00980865" w:rsidRPr="00DA372A" w:rsidRDefault="00203134" w:rsidP="00482CE8">
            <w:pPr>
              <w:pStyle w:val="TableParagraph"/>
              <w:spacing w:before="160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Головне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управління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Національної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поліції</w:t>
            </w:r>
            <w:r w:rsidRPr="00DA372A">
              <w:rPr>
                <w:spacing w:val="-9"/>
                <w:sz w:val="28"/>
                <w:szCs w:val="28"/>
              </w:rPr>
              <w:t xml:space="preserve"> </w:t>
            </w:r>
            <w:r w:rsidR="00482CE8">
              <w:rPr>
                <w:sz w:val="28"/>
                <w:szCs w:val="28"/>
              </w:rPr>
              <w:t>в</w:t>
            </w:r>
            <w:r w:rsidRPr="00DA372A">
              <w:rPr>
                <w:sz w:val="28"/>
                <w:szCs w:val="28"/>
              </w:rPr>
              <w:t xml:space="preserve"> </w:t>
            </w:r>
            <w:r w:rsidR="009257A0" w:rsidRPr="00DA372A">
              <w:rPr>
                <w:sz w:val="28"/>
                <w:szCs w:val="28"/>
              </w:rPr>
              <w:t>Житомирській</w:t>
            </w:r>
            <w:r w:rsidRPr="00DA372A">
              <w:rPr>
                <w:sz w:val="28"/>
                <w:szCs w:val="28"/>
              </w:rPr>
              <w:t xml:space="preserve"> області</w:t>
            </w:r>
          </w:p>
        </w:tc>
      </w:tr>
      <w:tr w:rsidR="00980865" w:rsidRPr="00DA372A" w14:paraId="050D1CD0" w14:textId="77777777" w:rsidTr="00E30074">
        <w:trPr>
          <w:trHeight w:val="956"/>
        </w:trPr>
        <w:tc>
          <w:tcPr>
            <w:tcW w:w="525" w:type="dxa"/>
          </w:tcPr>
          <w:p w14:paraId="0E5AEB61" w14:textId="77777777" w:rsidR="00980865" w:rsidRPr="00DA372A" w:rsidRDefault="00980865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5104A59B" w14:textId="77777777" w:rsidR="00980865" w:rsidRPr="00DA372A" w:rsidRDefault="00203134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4164" w:type="dxa"/>
          </w:tcPr>
          <w:p w14:paraId="3A51FC15" w14:textId="77777777" w:rsidR="00980865" w:rsidRPr="00DA372A" w:rsidRDefault="00980865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14:paraId="7640841F" w14:textId="77777777" w:rsidR="00980865" w:rsidRPr="00DA372A" w:rsidRDefault="00203134">
            <w:pPr>
              <w:pStyle w:val="TableParagraph"/>
              <w:spacing w:before="1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Відповідальний</w:t>
            </w:r>
            <w:r w:rsidRPr="00DA372A">
              <w:rPr>
                <w:spacing w:val="-9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виконавець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241998F1" w14:textId="77777777" w:rsidR="00980865" w:rsidRPr="00DA372A" w:rsidRDefault="009257A0" w:rsidP="00482CE8">
            <w:pPr>
              <w:pStyle w:val="TableParagraph"/>
              <w:spacing w:before="158" w:line="254" w:lineRule="auto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Виконавчий комітет Малинської міської ради</w:t>
            </w:r>
            <w:r w:rsidR="00203134" w:rsidRPr="00DA372A">
              <w:rPr>
                <w:sz w:val="28"/>
                <w:szCs w:val="28"/>
              </w:rPr>
              <w:t>, Головне управління Національної</w:t>
            </w:r>
            <w:r w:rsidR="00203134" w:rsidRPr="00DA372A">
              <w:rPr>
                <w:spacing w:val="-11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поліції</w:t>
            </w:r>
            <w:r w:rsidR="00203134" w:rsidRPr="00DA372A">
              <w:rPr>
                <w:spacing w:val="-7"/>
                <w:sz w:val="28"/>
                <w:szCs w:val="28"/>
              </w:rPr>
              <w:t xml:space="preserve"> </w:t>
            </w:r>
            <w:r w:rsidR="00482CE8">
              <w:rPr>
                <w:sz w:val="28"/>
                <w:szCs w:val="28"/>
              </w:rPr>
              <w:t>в</w:t>
            </w:r>
            <w:r w:rsidR="00203134" w:rsidRPr="00DA372A">
              <w:rPr>
                <w:spacing w:val="-11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Житомирській</w:t>
            </w:r>
            <w:r w:rsidR="00203134" w:rsidRPr="00DA372A">
              <w:rPr>
                <w:spacing w:val="-9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області</w:t>
            </w:r>
          </w:p>
        </w:tc>
      </w:tr>
      <w:tr w:rsidR="00980865" w:rsidRPr="00DA372A" w14:paraId="7377C2B4" w14:textId="77777777" w:rsidTr="00E30074">
        <w:trPr>
          <w:trHeight w:val="927"/>
        </w:trPr>
        <w:tc>
          <w:tcPr>
            <w:tcW w:w="525" w:type="dxa"/>
          </w:tcPr>
          <w:p w14:paraId="63170112" w14:textId="77777777" w:rsidR="00980865" w:rsidRPr="00DA372A" w:rsidRDefault="00980865">
            <w:pPr>
              <w:pStyle w:val="TableParagraph"/>
              <w:spacing w:before="65"/>
              <w:rPr>
                <w:b/>
                <w:sz w:val="28"/>
                <w:szCs w:val="28"/>
              </w:rPr>
            </w:pPr>
          </w:p>
          <w:p w14:paraId="04910182" w14:textId="77777777" w:rsidR="00980865" w:rsidRPr="00DA372A" w:rsidRDefault="00203134">
            <w:pPr>
              <w:pStyle w:val="TableParagraph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4164" w:type="dxa"/>
          </w:tcPr>
          <w:p w14:paraId="49F39644" w14:textId="77777777" w:rsidR="00980865" w:rsidRPr="00DA372A" w:rsidRDefault="00980865">
            <w:pPr>
              <w:pStyle w:val="TableParagraph"/>
              <w:spacing w:before="65"/>
              <w:rPr>
                <w:b/>
                <w:sz w:val="28"/>
                <w:szCs w:val="28"/>
              </w:rPr>
            </w:pPr>
          </w:p>
          <w:p w14:paraId="20D897D4" w14:textId="77777777" w:rsidR="00980865" w:rsidRPr="00DA372A" w:rsidRDefault="00203134">
            <w:pPr>
              <w:pStyle w:val="TableParagraph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Учасники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5055" w:type="dxa"/>
            <w:gridSpan w:val="2"/>
          </w:tcPr>
          <w:p w14:paraId="304573C9" w14:textId="77777777" w:rsidR="00980865" w:rsidRPr="00DA372A" w:rsidRDefault="009257A0" w:rsidP="00482CE8">
            <w:pPr>
              <w:pStyle w:val="TableParagraph"/>
              <w:spacing w:before="219" w:line="259" w:lineRule="auto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Виконавчий комітет Малинської міської ради</w:t>
            </w:r>
            <w:r w:rsidR="00203134" w:rsidRPr="00DA372A">
              <w:rPr>
                <w:sz w:val="28"/>
                <w:szCs w:val="28"/>
              </w:rPr>
              <w:t>, Головне управління Національної</w:t>
            </w:r>
            <w:r w:rsidR="00203134" w:rsidRPr="00DA372A">
              <w:rPr>
                <w:spacing w:val="40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поліції</w:t>
            </w:r>
            <w:r w:rsidR="00203134" w:rsidRPr="00DA372A">
              <w:rPr>
                <w:spacing w:val="-5"/>
                <w:sz w:val="28"/>
                <w:szCs w:val="28"/>
              </w:rPr>
              <w:t xml:space="preserve"> </w:t>
            </w:r>
            <w:r w:rsidR="00482CE8">
              <w:rPr>
                <w:sz w:val="28"/>
                <w:szCs w:val="28"/>
              </w:rPr>
              <w:t>в</w:t>
            </w:r>
            <w:r w:rsidR="00203134" w:rsidRPr="00DA372A">
              <w:rPr>
                <w:spacing w:val="-11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Житомирській</w:t>
            </w:r>
            <w:r w:rsidR="00203134" w:rsidRPr="00DA372A">
              <w:rPr>
                <w:spacing w:val="-7"/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області</w:t>
            </w:r>
          </w:p>
        </w:tc>
      </w:tr>
      <w:tr w:rsidR="00980865" w:rsidRPr="00DA372A" w14:paraId="36D4121F" w14:textId="77777777" w:rsidTr="00E30074">
        <w:trPr>
          <w:trHeight w:val="626"/>
        </w:trPr>
        <w:tc>
          <w:tcPr>
            <w:tcW w:w="525" w:type="dxa"/>
          </w:tcPr>
          <w:p w14:paraId="547567AE" w14:textId="77777777" w:rsidR="00980865" w:rsidRPr="00DA372A" w:rsidRDefault="00203134">
            <w:pPr>
              <w:pStyle w:val="TableParagraph"/>
              <w:spacing w:before="124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4164" w:type="dxa"/>
          </w:tcPr>
          <w:p w14:paraId="37175474" w14:textId="77777777" w:rsidR="00980865" w:rsidRPr="00DA372A" w:rsidRDefault="00203134">
            <w:pPr>
              <w:pStyle w:val="TableParagraph"/>
              <w:spacing w:before="124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Термін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реалізації</w:t>
            </w:r>
            <w:r w:rsidRPr="00DA372A">
              <w:rPr>
                <w:spacing w:val="-2"/>
                <w:sz w:val="28"/>
                <w:szCs w:val="28"/>
              </w:rPr>
              <w:t xml:space="preserve"> програми</w:t>
            </w:r>
          </w:p>
        </w:tc>
        <w:tc>
          <w:tcPr>
            <w:tcW w:w="1958" w:type="dxa"/>
          </w:tcPr>
          <w:p w14:paraId="150FC29B" w14:textId="0E2AFCBE" w:rsidR="00980865" w:rsidRPr="00DA372A" w:rsidRDefault="00203134" w:rsidP="009257A0">
            <w:pPr>
              <w:pStyle w:val="TableParagraph"/>
              <w:spacing w:before="124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202</w:t>
            </w:r>
            <w:r w:rsidR="009257A0" w:rsidRPr="00DA372A">
              <w:rPr>
                <w:sz w:val="28"/>
                <w:szCs w:val="28"/>
              </w:rPr>
              <w:t>6</w:t>
            </w:r>
            <w:r w:rsidRPr="00DA372A">
              <w:rPr>
                <w:sz w:val="28"/>
                <w:szCs w:val="28"/>
              </w:rPr>
              <w:t>-202</w:t>
            </w:r>
            <w:r w:rsidR="009257A0" w:rsidRPr="00DA372A">
              <w:rPr>
                <w:sz w:val="28"/>
                <w:szCs w:val="28"/>
              </w:rPr>
              <w:t>7</w:t>
            </w:r>
            <w:r w:rsidRPr="00DA372A">
              <w:rPr>
                <w:spacing w:val="-1"/>
                <w:sz w:val="28"/>
                <w:szCs w:val="28"/>
              </w:rPr>
              <w:t xml:space="preserve"> </w:t>
            </w:r>
            <w:r w:rsidR="00E30074">
              <w:rPr>
                <w:spacing w:val="-1"/>
                <w:sz w:val="28"/>
                <w:szCs w:val="28"/>
              </w:rPr>
              <w:t>ро</w:t>
            </w:r>
            <w:r w:rsidRPr="00DA372A">
              <w:rPr>
                <w:spacing w:val="-4"/>
                <w:sz w:val="28"/>
                <w:szCs w:val="28"/>
              </w:rPr>
              <w:t>ки</w:t>
            </w:r>
          </w:p>
        </w:tc>
        <w:tc>
          <w:tcPr>
            <w:tcW w:w="3096" w:type="dxa"/>
          </w:tcPr>
          <w:p w14:paraId="18A96D55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80865" w:rsidRPr="00DA372A" w14:paraId="112425F7" w14:textId="77777777" w:rsidTr="00E30074">
        <w:trPr>
          <w:trHeight w:val="1293"/>
        </w:trPr>
        <w:tc>
          <w:tcPr>
            <w:tcW w:w="525" w:type="dxa"/>
          </w:tcPr>
          <w:p w14:paraId="00C80A9A" w14:textId="77777777" w:rsidR="00980865" w:rsidRPr="00DA372A" w:rsidRDefault="00980865">
            <w:pPr>
              <w:pStyle w:val="TableParagraph"/>
              <w:spacing w:before="210"/>
              <w:rPr>
                <w:b/>
                <w:sz w:val="28"/>
                <w:szCs w:val="28"/>
              </w:rPr>
            </w:pPr>
          </w:p>
          <w:p w14:paraId="154B7989" w14:textId="77777777" w:rsidR="00980865" w:rsidRPr="00DA372A" w:rsidRDefault="00203134">
            <w:pPr>
              <w:pStyle w:val="TableParagraph"/>
              <w:spacing w:before="1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4164" w:type="dxa"/>
          </w:tcPr>
          <w:p w14:paraId="0B822A1B" w14:textId="77777777" w:rsidR="00980865" w:rsidRPr="00DA372A" w:rsidRDefault="00203134">
            <w:pPr>
              <w:pStyle w:val="TableParagraph"/>
              <w:spacing w:before="215" w:line="256" w:lineRule="auto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Перелік</w:t>
            </w:r>
            <w:r w:rsidRPr="00DA372A">
              <w:rPr>
                <w:spacing w:val="-11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місцевих</w:t>
            </w:r>
            <w:r w:rsidRPr="00DA372A">
              <w:rPr>
                <w:spacing w:val="-10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бюджетів,</w:t>
            </w:r>
            <w:r w:rsidRPr="00DA372A">
              <w:rPr>
                <w:spacing w:val="-12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які</w:t>
            </w:r>
            <w:r w:rsidRPr="00DA372A">
              <w:rPr>
                <w:spacing w:val="-12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беруть участь у виконанні програми (для</w:t>
            </w:r>
          </w:p>
          <w:p w14:paraId="1B9608AB" w14:textId="77777777" w:rsidR="00980865" w:rsidRPr="00DA372A" w:rsidRDefault="00203134">
            <w:pPr>
              <w:pStyle w:val="TableParagraph"/>
              <w:spacing w:line="273" w:lineRule="exact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комплексних</w:t>
            </w:r>
            <w:r w:rsidRPr="00DA372A">
              <w:rPr>
                <w:spacing w:val="-6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програм)</w:t>
            </w:r>
          </w:p>
        </w:tc>
        <w:tc>
          <w:tcPr>
            <w:tcW w:w="5055" w:type="dxa"/>
            <w:gridSpan w:val="2"/>
          </w:tcPr>
          <w:p w14:paraId="0E1D326D" w14:textId="15D0A274" w:rsidR="00980865" w:rsidRPr="00DA372A" w:rsidRDefault="00203134" w:rsidP="00E30074">
            <w:pPr>
              <w:pStyle w:val="TableParagraph"/>
              <w:spacing w:before="215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Бюджет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="009257A0" w:rsidRPr="00DA372A">
              <w:rPr>
                <w:sz w:val="28"/>
                <w:szCs w:val="28"/>
              </w:rPr>
              <w:t>Малинської</w:t>
            </w:r>
            <w:r w:rsidR="00E30074">
              <w:rPr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міської</w:t>
            </w:r>
            <w:r w:rsidRPr="00DA372A">
              <w:rPr>
                <w:spacing w:val="-1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територіальної</w:t>
            </w:r>
            <w:r w:rsidR="00E30074">
              <w:rPr>
                <w:spacing w:val="-2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громади,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інші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джерела,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не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заборонені</w:t>
            </w:r>
            <w:r w:rsidRPr="00DA372A">
              <w:rPr>
                <w:spacing w:val="-8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 xml:space="preserve">чинним </w:t>
            </w:r>
            <w:r w:rsidRPr="00DA372A">
              <w:rPr>
                <w:spacing w:val="-2"/>
                <w:sz w:val="28"/>
                <w:szCs w:val="28"/>
              </w:rPr>
              <w:t>законодавством</w:t>
            </w:r>
          </w:p>
        </w:tc>
      </w:tr>
      <w:tr w:rsidR="00980865" w:rsidRPr="00DA372A" w14:paraId="2800D4C1" w14:textId="77777777" w:rsidTr="00E30074">
        <w:trPr>
          <w:trHeight w:val="1107"/>
        </w:trPr>
        <w:tc>
          <w:tcPr>
            <w:tcW w:w="525" w:type="dxa"/>
          </w:tcPr>
          <w:p w14:paraId="32D12835" w14:textId="77777777" w:rsidR="00980865" w:rsidRPr="00DA372A" w:rsidRDefault="00980865">
            <w:pPr>
              <w:pStyle w:val="TableParagraph"/>
              <w:rPr>
                <w:b/>
                <w:sz w:val="28"/>
                <w:szCs w:val="28"/>
              </w:rPr>
            </w:pPr>
          </w:p>
          <w:p w14:paraId="1D004AEE" w14:textId="77777777" w:rsidR="00980865" w:rsidRPr="00DA372A" w:rsidRDefault="00980865">
            <w:pPr>
              <w:pStyle w:val="TableParagraph"/>
              <w:spacing w:before="74"/>
              <w:rPr>
                <w:b/>
                <w:sz w:val="28"/>
                <w:szCs w:val="28"/>
              </w:rPr>
            </w:pPr>
          </w:p>
          <w:p w14:paraId="2F473F7D" w14:textId="77777777" w:rsidR="00980865" w:rsidRPr="00DA372A" w:rsidRDefault="00203134">
            <w:pPr>
              <w:pStyle w:val="TableParagraph"/>
              <w:ind w:left="50"/>
              <w:rPr>
                <w:sz w:val="28"/>
                <w:szCs w:val="28"/>
              </w:rPr>
            </w:pPr>
            <w:r w:rsidRPr="00DA372A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4164" w:type="dxa"/>
          </w:tcPr>
          <w:p w14:paraId="734E69EC" w14:textId="77777777" w:rsidR="00E30074" w:rsidRDefault="00E30074">
            <w:pPr>
              <w:pStyle w:val="TableParagraph"/>
              <w:spacing w:before="190" w:line="290" w:lineRule="atLeast"/>
              <w:ind w:left="115"/>
              <w:rPr>
                <w:sz w:val="28"/>
                <w:szCs w:val="28"/>
              </w:rPr>
            </w:pPr>
          </w:p>
          <w:p w14:paraId="5B5B6CA2" w14:textId="7FF4F455" w:rsidR="00980865" w:rsidRPr="00DA372A" w:rsidRDefault="00203134">
            <w:pPr>
              <w:pStyle w:val="TableParagraph"/>
              <w:spacing w:before="190" w:line="290" w:lineRule="atLeast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Загальний</w:t>
            </w:r>
            <w:r w:rsidRPr="00DA372A">
              <w:rPr>
                <w:spacing w:val="-14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обсяг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фінансових</w:t>
            </w:r>
            <w:r w:rsidRPr="00DA372A">
              <w:rPr>
                <w:spacing w:val="-13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ресурсів, необхідних для реалізації програми, всього тис. грн.,</w:t>
            </w:r>
          </w:p>
        </w:tc>
        <w:tc>
          <w:tcPr>
            <w:tcW w:w="1958" w:type="dxa"/>
          </w:tcPr>
          <w:p w14:paraId="5D6374F7" w14:textId="77777777" w:rsidR="00980865" w:rsidRPr="00DA372A" w:rsidRDefault="00980865">
            <w:pPr>
              <w:pStyle w:val="TableParagraph"/>
              <w:spacing w:before="218"/>
              <w:rPr>
                <w:b/>
                <w:sz w:val="28"/>
                <w:szCs w:val="28"/>
              </w:rPr>
            </w:pPr>
          </w:p>
          <w:p w14:paraId="682DF667" w14:textId="77777777" w:rsidR="00E30074" w:rsidRDefault="00E30074">
            <w:pPr>
              <w:pStyle w:val="TableParagraph"/>
              <w:ind w:left="425"/>
              <w:rPr>
                <w:sz w:val="28"/>
                <w:szCs w:val="28"/>
              </w:rPr>
            </w:pPr>
          </w:p>
          <w:p w14:paraId="4B8B1A12" w14:textId="2242651E" w:rsidR="00980865" w:rsidRPr="00FA6F60" w:rsidRDefault="00FA6F60">
            <w:pPr>
              <w:pStyle w:val="TableParagraph"/>
              <w:ind w:left="425"/>
              <w:rPr>
                <w:sz w:val="28"/>
                <w:szCs w:val="28"/>
              </w:rPr>
            </w:pPr>
            <w:r w:rsidRPr="00FA6F60">
              <w:rPr>
                <w:sz w:val="28"/>
                <w:szCs w:val="28"/>
              </w:rPr>
              <w:t>400,00</w:t>
            </w:r>
          </w:p>
        </w:tc>
        <w:tc>
          <w:tcPr>
            <w:tcW w:w="3096" w:type="dxa"/>
          </w:tcPr>
          <w:p w14:paraId="3274056C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80865" w:rsidRPr="00DA372A" w14:paraId="7DD93E3C" w14:textId="77777777" w:rsidTr="00E30074">
        <w:trPr>
          <w:trHeight w:val="436"/>
        </w:trPr>
        <w:tc>
          <w:tcPr>
            <w:tcW w:w="525" w:type="dxa"/>
          </w:tcPr>
          <w:p w14:paraId="42EEC5C2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164" w:type="dxa"/>
          </w:tcPr>
          <w:p w14:paraId="5D256E8E" w14:textId="77777777" w:rsidR="00980865" w:rsidRPr="00DA372A" w:rsidRDefault="00203134">
            <w:pPr>
              <w:pStyle w:val="TableParagraph"/>
              <w:spacing w:before="22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у</w:t>
            </w:r>
            <w:r w:rsidRPr="00DA372A">
              <w:rPr>
                <w:spacing w:val="-4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тому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pacing w:val="-2"/>
                <w:sz w:val="28"/>
                <w:szCs w:val="28"/>
              </w:rPr>
              <w:t>числі:</w:t>
            </w:r>
          </w:p>
        </w:tc>
        <w:tc>
          <w:tcPr>
            <w:tcW w:w="1958" w:type="dxa"/>
          </w:tcPr>
          <w:p w14:paraId="000F1794" w14:textId="77777777" w:rsidR="00980865" w:rsidRPr="00DA372A" w:rsidRDefault="00FA6F60" w:rsidP="00FA6F60">
            <w:pPr>
              <w:pStyle w:val="TableParagraph"/>
              <w:spacing w:before="37"/>
              <w:ind w:left="3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03134" w:rsidRPr="00DA372A">
              <w:rPr>
                <w:sz w:val="28"/>
                <w:szCs w:val="28"/>
              </w:rPr>
              <w:t>202</w:t>
            </w:r>
            <w:r w:rsidR="009257A0" w:rsidRPr="00DA372A">
              <w:rPr>
                <w:sz w:val="28"/>
                <w:szCs w:val="28"/>
              </w:rPr>
              <w:t>6</w:t>
            </w:r>
            <w:r w:rsidR="00203134" w:rsidRPr="00DA372A">
              <w:rPr>
                <w:spacing w:val="-3"/>
                <w:sz w:val="28"/>
                <w:szCs w:val="28"/>
              </w:rPr>
              <w:t xml:space="preserve"> </w:t>
            </w:r>
            <w:r w:rsidR="00203134" w:rsidRPr="00DA372A">
              <w:rPr>
                <w:spacing w:val="-4"/>
                <w:sz w:val="28"/>
                <w:szCs w:val="28"/>
              </w:rPr>
              <w:t>рік</w:t>
            </w:r>
          </w:p>
        </w:tc>
        <w:tc>
          <w:tcPr>
            <w:tcW w:w="3096" w:type="dxa"/>
          </w:tcPr>
          <w:p w14:paraId="5E084202" w14:textId="77777777" w:rsidR="00980865" w:rsidRPr="00DA372A" w:rsidRDefault="00203134" w:rsidP="00FA6F60">
            <w:pPr>
              <w:pStyle w:val="TableParagraph"/>
              <w:spacing w:before="25"/>
              <w:ind w:left="6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202</w:t>
            </w:r>
            <w:r w:rsidR="009257A0" w:rsidRPr="00DA372A">
              <w:rPr>
                <w:sz w:val="28"/>
                <w:szCs w:val="28"/>
              </w:rPr>
              <w:t>7</w:t>
            </w:r>
            <w:r w:rsidRPr="00DA372A">
              <w:rPr>
                <w:spacing w:val="-3"/>
                <w:sz w:val="28"/>
                <w:szCs w:val="28"/>
              </w:rPr>
              <w:t xml:space="preserve"> </w:t>
            </w:r>
            <w:r w:rsidRPr="00DA372A">
              <w:rPr>
                <w:spacing w:val="-4"/>
                <w:sz w:val="28"/>
                <w:szCs w:val="28"/>
              </w:rPr>
              <w:t>рік</w:t>
            </w:r>
          </w:p>
        </w:tc>
      </w:tr>
      <w:tr w:rsidR="00980865" w:rsidRPr="00DA372A" w14:paraId="7B603359" w14:textId="77777777" w:rsidTr="00E30074">
        <w:trPr>
          <w:trHeight w:val="777"/>
        </w:trPr>
        <w:tc>
          <w:tcPr>
            <w:tcW w:w="525" w:type="dxa"/>
          </w:tcPr>
          <w:p w14:paraId="123586C6" w14:textId="77777777" w:rsidR="00980865" w:rsidRPr="00DA372A" w:rsidRDefault="00203134">
            <w:pPr>
              <w:pStyle w:val="TableParagraph"/>
              <w:spacing w:before="224"/>
              <w:ind w:left="50"/>
              <w:rPr>
                <w:sz w:val="28"/>
                <w:szCs w:val="28"/>
              </w:rPr>
            </w:pPr>
            <w:r w:rsidRPr="00DA372A">
              <w:rPr>
                <w:spacing w:val="-4"/>
                <w:sz w:val="28"/>
                <w:szCs w:val="28"/>
              </w:rPr>
              <w:t>9.1.</w:t>
            </w:r>
          </w:p>
        </w:tc>
        <w:tc>
          <w:tcPr>
            <w:tcW w:w="4164" w:type="dxa"/>
          </w:tcPr>
          <w:p w14:paraId="2A8020E3" w14:textId="77777777" w:rsidR="00980865" w:rsidRPr="00DA372A" w:rsidRDefault="00203134">
            <w:pPr>
              <w:pStyle w:val="TableParagraph"/>
              <w:spacing w:before="158" w:line="192" w:lineRule="auto"/>
              <w:ind w:left="11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коштів</w:t>
            </w:r>
            <w:r w:rsidRPr="00DA372A">
              <w:rPr>
                <w:spacing w:val="-13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бюджету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="009257A0" w:rsidRPr="00DA372A">
              <w:rPr>
                <w:sz w:val="28"/>
                <w:szCs w:val="28"/>
              </w:rPr>
              <w:t>Малинської</w:t>
            </w:r>
            <w:r w:rsidRPr="00DA372A">
              <w:rPr>
                <w:sz w:val="28"/>
                <w:szCs w:val="28"/>
              </w:rPr>
              <w:t>міської</w:t>
            </w:r>
            <w:proofErr w:type="spellEnd"/>
            <w:r w:rsidRPr="00DA372A">
              <w:rPr>
                <w:sz w:val="28"/>
                <w:szCs w:val="28"/>
              </w:rPr>
              <w:t xml:space="preserve"> територіальної громади, </w:t>
            </w:r>
            <w:proofErr w:type="spellStart"/>
            <w:r w:rsidRPr="00DA372A">
              <w:rPr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1958" w:type="dxa"/>
          </w:tcPr>
          <w:p w14:paraId="107A7ED5" w14:textId="5F3AEB4F" w:rsidR="00980865" w:rsidRPr="00FA6F60" w:rsidRDefault="00E30074" w:rsidP="00E30074">
            <w:pPr>
              <w:pStyle w:val="TableParagraph"/>
              <w:spacing w:before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A6F60" w:rsidRPr="00FA6F60">
              <w:rPr>
                <w:sz w:val="28"/>
                <w:szCs w:val="28"/>
              </w:rPr>
              <w:t>200,00</w:t>
            </w:r>
          </w:p>
        </w:tc>
        <w:tc>
          <w:tcPr>
            <w:tcW w:w="3096" w:type="dxa"/>
          </w:tcPr>
          <w:p w14:paraId="4660671A" w14:textId="77777777" w:rsidR="00980865" w:rsidRPr="00FA6F60" w:rsidRDefault="00FA6F60">
            <w:pPr>
              <w:pStyle w:val="TableParagraph"/>
              <w:spacing w:before="113"/>
              <w:ind w:left="125"/>
              <w:rPr>
                <w:sz w:val="28"/>
                <w:szCs w:val="28"/>
              </w:rPr>
            </w:pPr>
            <w:r w:rsidRPr="00FA6F60">
              <w:rPr>
                <w:sz w:val="28"/>
                <w:szCs w:val="28"/>
              </w:rPr>
              <w:t>200,00</w:t>
            </w:r>
          </w:p>
        </w:tc>
      </w:tr>
      <w:tr w:rsidR="00980865" w:rsidRPr="00DA372A" w14:paraId="36B0A678" w14:textId="77777777" w:rsidTr="00E30074">
        <w:trPr>
          <w:trHeight w:val="432"/>
        </w:trPr>
        <w:tc>
          <w:tcPr>
            <w:tcW w:w="525" w:type="dxa"/>
          </w:tcPr>
          <w:p w14:paraId="349ED48B" w14:textId="77777777" w:rsidR="00980865" w:rsidRPr="00DA372A" w:rsidRDefault="00980865">
            <w:pPr>
              <w:pStyle w:val="TableParagraph"/>
              <w:spacing w:before="157" w:line="256" w:lineRule="exact"/>
              <w:ind w:left="50"/>
              <w:rPr>
                <w:sz w:val="28"/>
                <w:szCs w:val="28"/>
              </w:rPr>
            </w:pPr>
          </w:p>
        </w:tc>
        <w:tc>
          <w:tcPr>
            <w:tcW w:w="4164" w:type="dxa"/>
          </w:tcPr>
          <w:p w14:paraId="4C4CB209" w14:textId="77777777" w:rsidR="00980865" w:rsidRPr="00DA372A" w:rsidRDefault="00980865">
            <w:pPr>
              <w:pStyle w:val="TableParagraph"/>
              <w:spacing w:before="157" w:line="256" w:lineRule="exact"/>
              <w:ind w:left="115"/>
              <w:rPr>
                <w:sz w:val="28"/>
                <w:szCs w:val="28"/>
              </w:rPr>
            </w:pPr>
          </w:p>
        </w:tc>
        <w:tc>
          <w:tcPr>
            <w:tcW w:w="1958" w:type="dxa"/>
          </w:tcPr>
          <w:p w14:paraId="3556DF6F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14:paraId="60C668D5" w14:textId="77777777" w:rsidR="00980865" w:rsidRPr="00DA372A" w:rsidRDefault="0098086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31EF236F" w14:textId="77777777" w:rsidR="00980865" w:rsidRPr="00DA372A" w:rsidRDefault="00980865">
      <w:pPr>
        <w:pStyle w:val="TableParagraph"/>
        <w:rPr>
          <w:sz w:val="28"/>
          <w:szCs w:val="28"/>
        </w:rPr>
        <w:sectPr w:rsidR="00980865" w:rsidRPr="00DA372A">
          <w:pgSz w:w="11910" w:h="16840"/>
          <w:pgMar w:top="1060" w:right="708" w:bottom="280" w:left="1417" w:header="708" w:footer="708" w:gutter="0"/>
          <w:cols w:space="720"/>
        </w:sectPr>
      </w:pPr>
    </w:p>
    <w:p w14:paraId="3E2F2AFF" w14:textId="77777777" w:rsidR="004C1025" w:rsidRDefault="00203134" w:rsidP="004C1025">
      <w:pPr>
        <w:pStyle w:val="a4"/>
        <w:numPr>
          <w:ilvl w:val="0"/>
          <w:numId w:val="2"/>
        </w:numPr>
        <w:tabs>
          <w:tab w:val="left" w:pos="709"/>
        </w:tabs>
        <w:spacing w:line="240" w:lineRule="auto"/>
        <w:ind w:left="0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lastRenderedPageBreak/>
        <w:t xml:space="preserve">Загальні положення та визначення проблеми, </w:t>
      </w:r>
    </w:p>
    <w:p w14:paraId="32915207" w14:textId="72A6B8EC" w:rsidR="00980865" w:rsidRDefault="00203134" w:rsidP="004C1025">
      <w:pPr>
        <w:tabs>
          <w:tab w:val="left" w:pos="709"/>
        </w:tabs>
        <w:jc w:val="center"/>
        <w:rPr>
          <w:b/>
          <w:spacing w:val="-2"/>
          <w:sz w:val="28"/>
          <w:szCs w:val="28"/>
        </w:rPr>
      </w:pPr>
      <w:r w:rsidRPr="004C1025">
        <w:rPr>
          <w:b/>
          <w:sz w:val="28"/>
          <w:szCs w:val="28"/>
        </w:rPr>
        <w:t xml:space="preserve">на розв’язання якої  </w:t>
      </w:r>
      <w:r w:rsidRPr="004C1025">
        <w:rPr>
          <w:b/>
          <w:spacing w:val="-2"/>
          <w:sz w:val="28"/>
          <w:szCs w:val="28"/>
        </w:rPr>
        <w:t>спрямована</w:t>
      </w:r>
      <w:r w:rsidR="00E30074">
        <w:rPr>
          <w:b/>
          <w:spacing w:val="-2"/>
          <w:sz w:val="28"/>
          <w:szCs w:val="28"/>
        </w:rPr>
        <w:t xml:space="preserve"> Програма</w:t>
      </w:r>
    </w:p>
    <w:p w14:paraId="0C04A4C6" w14:textId="77777777" w:rsidR="00DB7F0F" w:rsidRPr="004C1025" w:rsidRDefault="00DB7F0F" w:rsidP="004C1025">
      <w:pPr>
        <w:tabs>
          <w:tab w:val="left" w:pos="709"/>
        </w:tabs>
        <w:jc w:val="center"/>
        <w:rPr>
          <w:b/>
          <w:sz w:val="28"/>
          <w:szCs w:val="28"/>
        </w:rPr>
      </w:pPr>
    </w:p>
    <w:p w14:paraId="2931E552" w14:textId="39175A7E" w:rsidR="00980865" w:rsidRPr="00DA372A" w:rsidRDefault="00203134">
      <w:pPr>
        <w:pStyle w:val="a3"/>
        <w:spacing w:before="122" w:line="237" w:lineRule="auto"/>
        <w:ind w:left="1" w:right="137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Програма «Поліцейський офіцер громади» </w:t>
      </w:r>
      <w:r w:rsidR="009257A0" w:rsidRPr="00DA372A">
        <w:rPr>
          <w:sz w:val="28"/>
          <w:szCs w:val="28"/>
        </w:rPr>
        <w:t xml:space="preserve">Малинської </w:t>
      </w:r>
      <w:r w:rsidRPr="00DA372A">
        <w:rPr>
          <w:sz w:val="28"/>
          <w:szCs w:val="28"/>
        </w:rPr>
        <w:t>міської територіальної громади</w:t>
      </w:r>
      <w:r w:rsidRPr="00DA372A">
        <w:rPr>
          <w:spacing w:val="80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на </w:t>
      </w:r>
      <w:r w:rsidR="009257A0" w:rsidRPr="00DA372A">
        <w:rPr>
          <w:sz w:val="28"/>
          <w:szCs w:val="28"/>
        </w:rPr>
        <w:t>2026-2027</w:t>
      </w:r>
      <w:r w:rsidRPr="00DA372A">
        <w:rPr>
          <w:sz w:val="28"/>
          <w:szCs w:val="28"/>
        </w:rPr>
        <w:t xml:space="preserve"> роки (надалі - Програма) розроблена відповідно до </w:t>
      </w:r>
      <w:r w:rsidR="00E30074">
        <w:rPr>
          <w:sz w:val="28"/>
          <w:szCs w:val="28"/>
        </w:rPr>
        <w:t>з</w:t>
      </w:r>
      <w:r w:rsidRPr="00DA372A">
        <w:rPr>
          <w:sz w:val="28"/>
          <w:szCs w:val="28"/>
        </w:rPr>
        <w:t>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</w:t>
      </w:r>
      <w:r w:rsidRPr="00DA372A">
        <w:rPr>
          <w:spacing w:val="40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покликана сприяти реалізації Всеукраїнського проекту «Поліцейський офіцер громади». Метою проекту є тісна взаємодія поліцейського з територіальною громадою та орієнтація на її потреби.</w:t>
      </w:r>
    </w:p>
    <w:p w14:paraId="7A3746C3" w14:textId="77777777" w:rsidR="00980865" w:rsidRPr="00DA372A" w:rsidRDefault="00203134">
      <w:pPr>
        <w:pStyle w:val="a3"/>
        <w:spacing w:before="5" w:line="237" w:lineRule="auto"/>
        <w:ind w:left="1" w:right="141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Впроваджується новий формат роботи дільничного офіцера поліції, який передбачає його постійну присутність на території громади, більш тісну співпрацю з населенням та керівництвом громади, підзвітність громаді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</w:t>
      </w:r>
    </w:p>
    <w:p w14:paraId="35A2AE16" w14:textId="77777777" w:rsidR="00980865" w:rsidRPr="00DA372A" w:rsidRDefault="00203134">
      <w:pPr>
        <w:pStyle w:val="a3"/>
        <w:spacing w:before="2"/>
        <w:ind w:left="1" w:right="139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В Програмі передбачено комплекс заходів, що здійснюються на місцевому рівні з метою підтримки діяльності поліцейських офіцерів громади </w:t>
      </w:r>
      <w:r w:rsidR="009257A0" w:rsidRPr="00DA372A">
        <w:rPr>
          <w:sz w:val="28"/>
          <w:szCs w:val="28"/>
        </w:rPr>
        <w:t>Малинської</w:t>
      </w:r>
      <w:r w:rsidR="00DA372A" w:rsidRPr="00DA372A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міської територіальної </w:t>
      </w:r>
      <w:r w:rsidRPr="00DA372A">
        <w:rPr>
          <w:spacing w:val="-2"/>
          <w:sz w:val="28"/>
          <w:szCs w:val="28"/>
        </w:rPr>
        <w:t>громади.</w:t>
      </w:r>
    </w:p>
    <w:p w14:paraId="3CFD5696" w14:textId="77777777" w:rsidR="00980865" w:rsidRPr="00DA372A" w:rsidRDefault="00203134">
      <w:pPr>
        <w:pStyle w:val="a3"/>
        <w:spacing w:line="237" w:lineRule="auto"/>
        <w:ind w:left="1" w:right="140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Поліцейський офіцер громади - це співробітник Національної поліції, який отримує заробітну плату, має право на соціальні гарантії та пільги, як і решта поліцейських. Крім</w:t>
      </w:r>
      <w:r w:rsidRPr="00DA372A">
        <w:rPr>
          <w:spacing w:val="40"/>
          <w:sz w:val="28"/>
          <w:szCs w:val="28"/>
        </w:rPr>
        <w:t xml:space="preserve"> </w:t>
      </w:r>
      <w:r w:rsidRPr="00DA372A">
        <w:rPr>
          <w:sz w:val="28"/>
          <w:szCs w:val="28"/>
        </w:rPr>
        <w:t>того, Національна поліція України забезпечує його одностроєм, табельною зброєю, спеціальними засобами, нагрудною камерою та планшетом. У рамках проекту Національна поліція України також може забезпечити поліцейського офіцера громади обладнаним автомобілем (залежить від фінансування).</w:t>
      </w:r>
    </w:p>
    <w:p w14:paraId="5DEF951A" w14:textId="77777777" w:rsidR="00980865" w:rsidRPr="00DA372A" w:rsidRDefault="00DC130E" w:rsidP="004C1025">
      <w:pPr>
        <w:pStyle w:val="a3"/>
        <w:spacing w:before="3" w:line="237" w:lineRule="auto"/>
        <w:ind w:left="1" w:right="137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03134" w:rsidRPr="00DA372A">
        <w:rPr>
          <w:sz w:val="28"/>
          <w:szCs w:val="28"/>
        </w:rPr>
        <w:t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</w:t>
      </w:r>
      <w:r w:rsidR="00203134" w:rsidRPr="00DA372A">
        <w:rPr>
          <w:spacing w:val="-5"/>
          <w:sz w:val="28"/>
          <w:szCs w:val="28"/>
        </w:rPr>
        <w:t xml:space="preserve"> </w:t>
      </w:r>
      <w:r w:rsidR="009257A0" w:rsidRPr="00DA372A">
        <w:rPr>
          <w:sz w:val="28"/>
          <w:szCs w:val="28"/>
        </w:rPr>
        <w:t>Малинської</w:t>
      </w:r>
      <w:r w:rsidR="00DA372A" w:rsidRPr="00DA372A">
        <w:rPr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міської</w:t>
      </w:r>
      <w:r w:rsidR="00203134" w:rsidRPr="00DA372A">
        <w:rPr>
          <w:spacing w:val="-2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територіальної</w:t>
      </w:r>
      <w:r w:rsidR="00203134" w:rsidRPr="00DA372A">
        <w:rPr>
          <w:spacing w:val="-1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громади</w:t>
      </w:r>
      <w:r w:rsidR="00203134" w:rsidRPr="00DA372A">
        <w:rPr>
          <w:spacing w:val="-2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відкриті</w:t>
      </w:r>
      <w:r w:rsidR="00203134" w:rsidRPr="00DA372A">
        <w:rPr>
          <w:spacing w:val="-4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поліцейські</w:t>
      </w:r>
      <w:r w:rsidR="00203134" w:rsidRPr="00DA372A">
        <w:rPr>
          <w:spacing w:val="-3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станції</w:t>
      </w:r>
      <w:r w:rsidR="00203134" w:rsidRPr="00DA372A">
        <w:rPr>
          <w:spacing w:val="-3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(приміщення), що належать громаді</w:t>
      </w:r>
      <w:r w:rsidR="004C1025">
        <w:rPr>
          <w:sz w:val="28"/>
          <w:szCs w:val="28"/>
        </w:rPr>
        <w:t>.</w:t>
      </w:r>
    </w:p>
    <w:p w14:paraId="4B37F3C4" w14:textId="77777777" w:rsidR="00980865" w:rsidRPr="00DA372A" w:rsidRDefault="00203134">
      <w:pPr>
        <w:pStyle w:val="a3"/>
        <w:spacing w:before="5" w:line="237" w:lineRule="auto"/>
        <w:ind w:left="1" w:right="145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В основу реалізації Програми покладено принцип об’єднання зусиль органів</w:t>
      </w:r>
      <w:r w:rsidRPr="00DA372A">
        <w:rPr>
          <w:spacing w:val="40"/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3C8F8091" w14:textId="77777777" w:rsidR="00DB7F0F" w:rsidRPr="00DB7F0F" w:rsidRDefault="00203134" w:rsidP="00DB7F0F">
      <w:pPr>
        <w:pStyle w:val="a4"/>
        <w:numPr>
          <w:ilvl w:val="0"/>
          <w:numId w:val="2"/>
        </w:numPr>
        <w:tabs>
          <w:tab w:val="left" w:pos="567"/>
        </w:tabs>
        <w:spacing w:before="247" w:line="240" w:lineRule="auto"/>
        <w:ind w:left="567" w:hanging="566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Мета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684416C3" w14:textId="77777777" w:rsidR="00980865" w:rsidRPr="00DA372A" w:rsidRDefault="00203134">
      <w:pPr>
        <w:pStyle w:val="a3"/>
        <w:spacing w:before="115" w:line="237" w:lineRule="auto"/>
        <w:ind w:left="1" w:right="147" w:firstLine="77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Метою Програми є запобігання та попередження правопорушень і злочинів, захист життя та здоров’я громадян, інтересів суспільства і держави від протиправних посягань.</w:t>
      </w:r>
    </w:p>
    <w:p w14:paraId="172A19BF" w14:textId="77777777" w:rsidR="00980865" w:rsidRPr="00DA372A" w:rsidRDefault="00203134">
      <w:pPr>
        <w:pStyle w:val="a3"/>
        <w:spacing w:before="1" w:line="237" w:lineRule="auto"/>
        <w:ind w:left="1" w:right="139" w:firstLine="779"/>
        <w:jc w:val="both"/>
        <w:rPr>
          <w:sz w:val="28"/>
          <w:szCs w:val="28"/>
        </w:rPr>
      </w:pPr>
      <w:r w:rsidRPr="00DA372A">
        <w:rPr>
          <w:sz w:val="28"/>
          <w:szCs w:val="28"/>
        </w:rPr>
        <w:lastRenderedPageBreak/>
        <w:t>Забезпечення ефективної підтримки органом місцевого самоврядування та населенням діяльності органів внутрішніх справ на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території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територіальної громади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14:paraId="452A853C" w14:textId="77777777" w:rsidR="00980865" w:rsidRPr="00DA372A" w:rsidRDefault="00980865">
      <w:pPr>
        <w:pStyle w:val="a3"/>
        <w:rPr>
          <w:sz w:val="28"/>
          <w:szCs w:val="28"/>
        </w:rPr>
      </w:pPr>
    </w:p>
    <w:p w14:paraId="0B462844" w14:textId="77777777" w:rsidR="00980865" w:rsidRPr="00DA372A" w:rsidRDefault="00203134" w:rsidP="004C1025">
      <w:pPr>
        <w:pStyle w:val="a4"/>
        <w:numPr>
          <w:ilvl w:val="0"/>
          <w:numId w:val="2"/>
        </w:numPr>
        <w:tabs>
          <w:tab w:val="left" w:pos="1"/>
        </w:tabs>
        <w:spacing w:line="240" w:lineRule="auto"/>
        <w:ind w:left="0" w:firstLine="1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Завдання</w:t>
      </w:r>
      <w:r w:rsidRPr="00DA372A">
        <w:rPr>
          <w:b/>
          <w:spacing w:val="-4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та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заходи</w:t>
      </w:r>
      <w:r w:rsidRPr="00DA372A">
        <w:rPr>
          <w:b/>
          <w:spacing w:val="1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щодо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реалізації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1D836789" w14:textId="77777777" w:rsidR="00980865" w:rsidRPr="00DA372A" w:rsidRDefault="004C1025" w:rsidP="004C1025">
      <w:pPr>
        <w:pStyle w:val="a3"/>
        <w:spacing w:before="274" w:line="275" w:lineRule="exac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03134" w:rsidRPr="00DA372A">
        <w:rPr>
          <w:sz w:val="28"/>
          <w:szCs w:val="28"/>
        </w:rPr>
        <w:t>Серед</w:t>
      </w:r>
      <w:r w:rsidR="00203134" w:rsidRPr="00DA372A">
        <w:rPr>
          <w:spacing w:val="-4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основних</w:t>
      </w:r>
      <w:r w:rsidR="00203134" w:rsidRPr="00DA372A">
        <w:rPr>
          <w:spacing w:val="-4"/>
          <w:sz w:val="28"/>
          <w:szCs w:val="28"/>
        </w:rPr>
        <w:t xml:space="preserve"> </w:t>
      </w:r>
      <w:r w:rsidR="00203134" w:rsidRPr="00DA372A">
        <w:rPr>
          <w:sz w:val="28"/>
          <w:szCs w:val="28"/>
        </w:rPr>
        <w:t>завдань</w:t>
      </w:r>
      <w:r w:rsidR="00203134" w:rsidRPr="00DA372A">
        <w:rPr>
          <w:spacing w:val="-3"/>
          <w:sz w:val="28"/>
          <w:szCs w:val="28"/>
        </w:rPr>
        <w:t xml:space="preserve"> </w:t>
      </w:r>
      <w:r w:rsidR="00203134" w:rsidRPr="00DA372A">
        <w:rPr>
          <w:spacing w:val="-2"/>
          <w:sz w:val="28"/>
          <w:szCs w:val="28"/>
        </w:rPr>
        <w:t>Програми:</w:t>
      </w:r>
    </w:p>
    <w:p w14:paraId="5527BA66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rPr>
          <w:sz w:val="28"/>
          <w:szCs w:val="28"/>
        </w:rPr>
      </w:pPr>
      <w:r w:rsidRPr="00DA372A">
        <w:rPr>
          <w:sz w:val="28"/>
          <w:szCs w:val="28"/>
        </w:rPr>
        <w:t>постійна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співпраця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поліцейських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офіцерів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з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громадою;</w:t>
      </w:r>
    </w:p>
    <w:p w14:paraId="7026CDC4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rPr>
          <w:sz w:val="28"/>
          <w:szCs w:val="28"/>
        </w:rPr>
      </w:pPr>
      <w:r w:rsidRPr="00DA372A">
        <w:rPr>
          <w:sz w:val="28"/>
          <w:szCs w:val="28"/>
        </w:rPr>
        <w:t>інтеграція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поліції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в</w:t>
      </w:r>
      <w:r w:rsidRPr="00DA372A">
        <w:rPr>
          <w:spacing w:val="-2"/>
          <w:sz w:val="28"/>
          <w:szCs w:val="28"/>
        </w:rPr>
        <w:t xml:space="preserve"> суспільство;</w:t>
      </w:r>
    </w:p>
    <w:p w14:paraId="1BB0DBEE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rPr>
          <w:sz w:val="28"/>
          <w:szCs w:val="28"/>
        </w:rPr>
      </w:pPr>
      <w:r w:rsidRPr="00DA372A">
        <w:rPr>
          <w:sz w:val="28"/>
          <w:szCs w:val="28"/>
        </w:rPr>
        <w:t>задоволення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безпекових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потреб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громадян;</w:t>
      </w:r>
    </w:p>
    <w:p w14:paraId="6AF1F986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1134"/>
        </w:tabs>
        <w:spacing w:line="275" w:lineRule="exact"/>
        <w:rPr>
          <w:sz w:val="28"/>
          <w:szCs w:val="28"/>
        </w:rPr>
      </w:pPr>
      <w:r w:rsidRPr="00DA372A">
        <w:rPr>
          <w:sz w:val="28"/>
          <w:szCs w:val="28"/>
        </w:rPr>
        <w:t>ефективне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та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консолідоване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вирішення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локальних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проблем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громади.</w:t>
      </w:r>
    </w:p>
    <w:p w14:paraId="5FFE6F22" w14:textId="77777777" w:rsidR="004C1025" w:rsidRDefault="004C1025" w:rsidP="004C1025">
      <w:pPr>
        <w:pStyle w:val="a3"/>
        <w:tabs>
          <w:tab w:val="left" w:pos="1323"/>
          <w:tab w:val="left" w:pos="2659"/>
          <w:tab w:val="left" w:pos="4038"/>
          <w:tab w:val="left" w:pos="5321"/>
          <w:tab w:val="left" w:pos="6932"/>
          <w:tab w:val="left" w:pos="8038"/>
          <w:tab w:val="left" w:pos="9115"/>
          <w:tab w:val="left" w:pos="9446"/>
        </w:tabs>
        <w:spacing w:before="75" w:line="237" w:lineRule="auto"/>
        <w:ind w:left="1" w:right="14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</w:t>
      </w:r>
      <w:r w:rsidRPr="00DA372A">
        <w:rPr>
          <w:spacing w:val="-2"/>
          <w:sz w:val="28"/>
          <w:szCs w:val="28"/>
        </w:rPr>
        <w:t>Важливою</w:t>
      </w:r>
      <w:r>
        <w:rPr>
          <w:sz w:val="28"/>
          <w:szCs w:val="28"/>
        </w:rPr>
        <w:t xml:space="preserve">  </w:t>
      </w:r>
      <w:r w:rsidRPr="00DA372A">
        <w:rPr>
          <w:spacing w:val="-2"/>
          <w:sz w:val="28"/>
          <w:szCs w:val="28"/>
        </w:rPr>
        <w:t>складовою</w:t>
      </w:r>
      <w:r>
        <w:rPr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ефективної</w:t>
      </w:r>
      <w:r>
        <w:rPr>
          <w:sz w:val="28"/>
          <w:szCs w:val="28"/>
        </w:rPr>
        <w:t xml:space="preserve"> д</w:t>
      </w:r>
      <w:r w:rsidRPr="00DA372A">
        <w:rPr>
          <w:spacing w:val="-2"/>
          <w:sz w:val="28"/>
          <w:szCs w:val="28"/>
        </w:rPr>
        <w:t>іяльності</w:t>
      </w:r>
      <w:r>
        <w:rPr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поліцейських</w:t>
      </w:r>
      <w:r>
        <w:rPr>
          <w:spacing w:val="-2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офіцерів</w:t>
      </w:r>
      <w:r>
        <w:rPr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</w:t>
      </w:r>
      <w:r>
        <w:rPr>
          <w:sz w:val="28"/>
          <w:szCs w:val="28"/>
        </w:rPr>
        <w:t xml:space="preserve"> </w:t>
      </w:r>
      <w:r w:rsidRPr="00DA372A">
        <w:rPr>
          <w:spacing w:val="-10"/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DA372A">
        <w:rPr>
          <w:spacing w:val="-6"/>
          <w:sz w:val="28"/>
          <w:szCs w:val="28"/>
        </w:rPr>
        <w:t xml:space="preserve">їх </w:t>
      </w:r>
      <w:r w:rsidRPr="00DA372A">
        <w:rPr>
          <w:sz w:val="28"/>
          <w:szCs w:val="28"/>
        </w:rPr>
        <w:t>матеріально-технічне забезпечення, за рахунок місцевого бюджету громади:</w:t>
      </w:r>
    </w:p>
    <w:p w14:paraId="6109FF28" w14:textId="2477449A" w:rsidR="00E30074" w:rsidRPr="00DA372A" w:rsidRDefault="00E30074" w:rsidP="00E30074">
      <w:pPr>
        <w:pStyle w:val="a3"/>
        <w:numPr>
          <w:ilvl w:val="0"/>
          <w:numId w:val="3"/>
        </w:numPr>
        <w:tabs>
          <w:tab w:val="left" w:pos="1067"/>
          <w:tab w:val="left" w:pos="1418"/>
          <w:tab w:val="left" w:pos="4038"/>
          <w:tab w:val="left" w:pos="5321"/>
          <w:tab w:val="left" w:pos="6932"/>
          <w:tab w:val="left" w:pos="8038"/>
          <w:tab w:val="left" w:pos="9115"/>
          <w:tab w:val="left" w:pos="9446"/>
        </w:tabs>
        <w:spacing w:before="75" w:line="237" w:lineRule="auto"/>
        <w:ind w:left="0" w:right="148" w:firstLine="10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Безоплатне надання приміщення відповідно до статті 105 Закону України «Про Національну поліцію».</w:t>
      </w:r>
    </w:p>
    <w:p w14:paraId="21ECBE19" w14:textId="1BBB50BA" w:rsidR="004C1025" w:rsidRPr="00E30074" w:rsidRDefault="004C1025" w:rsidP="00E30074">
      <w:pPr>
        <w:pStyle w:val="a4"/>
        <w:numPr>
          <w:ilvl w:val="0"/>
          <w:numId w:val="3"/>
        </w:numPr>
        <w:tabs>
          <w:tab w:val="left" w:pos="1065"/>
          <w:tab w:val="left" w:pos="1067"/>
        </w:tabs>
        <w:spacing w:before="2" w:line="237" w:lineRule="auto"/>
        <w:ind w:left="0" w:right="136" w:firstLine="1067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Проведення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поточного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ремонту</w:t>
      </w:r>
      <w:r w:rsidRPr="00E30074">
        <w:rPr>
          <w:spacing w:val="40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приміщень/кабінетів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поліцейських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>станцій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z w:val="28"/>
          <w:szCs w:val="28"/>
        </w:rPr>
        <w:t xml:space="preserve">та </w:t>
      </w:r>
      <w:r w:rsidRPr="00E30074">
        <w:rPr>
          <w:spacing w:val="-2"/>
          <w:sz w:val="28"/>
          <w:szCs w:val="28"/>
        </w:rPr>
        <w:t>офісу.</w:t>
      </w:r>
    </w:p>
    <w:p w14:paraId="12457869" w14:textId="21BA8014" w:rsidR="004C1025" w:rsidRPr="00DA372A" w:rsidRDefault="004C1025" w:rsidP="00E30074">
      <w:pPr>
        <w:pStyle w:val="a4"/>
        <w:numPr>
          <w:ilvl w:val="0"/>
          <w:numId w:val="3"/>
        </w:numPr>
        <w:tabs>
          <w:tab w:val="left" w:pos="1065"/>
        </w:tabs>
        <w:spacing w:before="1" w:line="275" w:lineRule="exact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Придбання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оргтехніки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для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роботи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поліцейських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офіцерів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громади.</w:t>
      </w:r>
    </w:p>
    <w:p w14:paraId="0E2917E2" w14:textId="77777777" w:rsidR="004C1025" w:rsidRPr="00DA372A" w:rsidRDefault="004C1025" w:rsidP="00E30074">
      <w:pPr>
        <w:pStyle w:val="a4"/>
        <w:numPr>
          <w:ilvl w:val="0"/>
          <w:numId w:val="3"/>
        </w:numPr>
        <w:tabs>
          <w:tab w:val="left" w:pos="1065"/>
        </w:tabs>
        <w:ind w:left="1065" w:hanging="72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Облаштування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кабінетів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меблями,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інформаційними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стендами.</w:t>
      </w:r>
    </w:p>
    <w:p w14:paraId="5985F45E" w14:textId="77777777" w:rsidR="004C1025" w:rsidRPr="00DA372A" w:rsidRDefault="004C1025" w:rsidP="00E30074">
      <w:pPr>
        <w:pStyle w:val="a4"/>
        <w:numPr>
          <w:ilvl w:val="0"/>
          <w:numId w:val="3"/>
        </w:numPr>
        <w:tabs>
          <w:tab w:val="left" w:pos="1065"/>
        </w:tabs>
        <w:ind w:left="1065" w:hanging="72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Придбання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канцтоварів,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доступ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до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мережі</w:t>
      </w:r>
      <w:r w:rsidRPr="00DA372A">
        <w:rPr>
          <w:spacing w:val="-2"/>
          <w:sz w:val="28"/>
          <w:szCs w:val="28"/>
        </w:rPr>
        <w:t xml:space="preserve"> Інтернет.</w:t>
      </w:r>
    </w:p>
    <w:p w14:paraId="32AB95B5" w14:textId="387AAF2F" w:rsidR="004C1025" w:rsidRPr="00E30074" w:rsidRDefault="004C1025" w:rsidP="00E30074">
      <w:pPr>
        <w:pStyle w:val="a4"/>
        <w:numPr>
          <w:ilvl w:val="0"/>
          <w:numId w:val="3"/>
        </w:numPr>
        <w:tabs>
          <w:tab w:val="left" w:pos="1065"/>
          <w:tab w:val="left" w:pos="1067"/>
        </w:tabs>
        <w:spacing w:before="1" w:line="237" w:lineRule="auto"/>
        <w:ind w:left="0" w:right="139" w:firstLine="1067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Придбання паливно-мастильних матеріалів та засобів утримання службового автотранспорту поліцейських офіцерів громади (придбання запчастин та здійснення поточного ремонту).</w:t>
      </w:r>
    </w:p>
    <w:p w14:paraId="06B194E9" w14:textId="20981C26" w:rsidR="004C1025" w:rsidRPr="00E30074" w:rsidRDefault="004C1025" w:rsidP="00E30074">
      <w:pPr>
        <w:pStyle w:val="a3"/>
        <w:numPr>
          <w:ilvl w:val="0"/>
          <w:numId w:val="3"/>
        </w:numPr>
        <w:spacing w:before="3" w:line="237" w:lineRule="auto"/>
        <w:ind w:left="0" w:right="187" w:firstLine="1067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Спільна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реалізація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проектів,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спрямованих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на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протидію правопорушенням,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негативним явищам, та забезпечення безпеки громади.</w:t>
      </w:r>
    </w:p>
    <w:p w14:paraId="51E82EF0" w14:textId="7C68195D" w:rsidR="004C1025" w:rsidRPr="00DA372A" w:rsidRDefault="004C1025" w:rsidP="00E30074">
      <w:pPr>
        <w:pStyle w:val="a3"/>
        <w:spacing w:before="1" w:line="276" w:lineRule="auto"/>
        <w:ind w:left="709" w:right="26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Громада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повідомляє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поліцейського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офіцера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громади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проблеми у</w:t>
      </w:r>
      <w:r w:rsidRPr="00DA372A">
        <w:rPr>
          <w:spacing w:val="-9"/>
          <w:sz w:val="28"/>
          <w:szCs w:val="28"/>
        </w:rPr>
        <w:t xml:space="preserve"> </w:t>
      </w:r>
      <w:r w:rsidRPr="00DA372A">
        <w:rPr>
          <w:sz w:val="28"/>
          <w:szCs w:val="28"/>
        </w:rPr>
        <w:t>сфері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безпеки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та </w:t>
      </w:r>
      <w:r w:rsidRPr="00DA372A">
        <w:rPr>
          <w:spacing w:val="-2"/>
          <w:sz w:val="28"/>
          <w:szCs w:val="28"/>
        </w:rPr>
        <w:t>сприяє:</w:t>
      </w:r>
    </w:p>
    <w:p w14:paraId="458DAF2A" w14:textId="428A750D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2"/>
        </w:tabs>
        <w:spacing w:before="1" w:line="276" w:lineRule="auto"/>
        <w:ind w:left="1009" w:right="145" w:hanging="300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попередженню правопорушень шляхом створення таких умов, які є</w:t>
      </w:r>
      <w:r w:rsidRPr="00E30074">
        <w:rPr>
          <w:spacing w:val="80"/>
          <w:sz w:val="28"/>
          <w:szCs w:val="28"/>
        </w:rPr>
        <w:t xml:space="preserve"> </w:t>
      </w:r>
      <w:r w:rsidRPr="00E30074">
        <w:rPr>
          <w:spacing w:val="-2"/>
          <w:sz w:val="28"/>
          <w:szCs w:val="28"/>
        </w:rPr>
        <w:t xml:space="preserve">некомфортними </w:t>
      </w:r>
      <w:r w:rsidRPr="00E30074">
        <w:rPr>
          <w:sz w:val="28"/>
          <w:szCs w:val="28"/>
        </w:rPr>
        <w:t>та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небезпечними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для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pacing w:val="-2"/>
          <w:sz w:val="28"/>
          <w:szCs w:val="28"/>
        </w:rPr>
        <w:t>правопорушників;</w:t>
      </w:r>
    </w:p>
    <w:p w14:paraId="0F8CED6A" w14:textId="27904EF2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застосуванню</w:t>
      </w:r>
      <w:r w:rsidRPr="00E30074">
        <w:rPr>
          <w:spacing w:val="-7"/>
          <w:sz w:val="28"/>
          <w:szCs w:val="28"/>
        </w:rPr>
        <w:t xml:space="preserve"> </w:t>
      </w:r>
      <w:r w:rsidRPr="00E30074">
        <w:rPr>
          <w:sz w:val="28"/>
          <w:szCs w:val="28"/>
        </w:rPr>
        <w:t>сучасних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технологій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для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зниження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кількості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pacing w:val="-2"/>
          <w:sz w:val="28"/>
          <w:szCs w:val="28"/>
        </w:rPr>
        <w:t>правопорушень;</w:t>
      </w:r>
    </w:p>
    <w:p w14:paraId="457D14CA" w14:textId="77BE7F92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5"/>
          <w:tab w:val="left" w:pos="1009"/>
        </w:tabs>
        <w:spacing w:before="1" w:line="276" w:lineRule="auto"/>
        <w:ind w:left="1009" w:right="349" w:hanging="300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створенню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безпечного</w:t>
      </w:r>
      <w:r w:rsidRPr="00E30074">
        <w:rPr>
          <w:spacing w:val="-7"/>
          <w:sz w:val="28"/>
          <w:szCs w:val="28"/>
        </w:rPr>
        <w:t xml:space="preserve"> </w:t>
      </w:r>
      <w:r w:rsidRPr="00E30074">
        <w:rPr>
          <w:sz w:val="28"/>
          <w:szCs w:val="28"/>
        </w:rPr>
        <w:t>дорожнього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середовища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в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громаді</w:t>
      </w:r>
      <w:r w:rsidRPr="00E30074">
        <w:rPr>
          <w:spacing w:val="-4"/>
          <w:sz w:val="28"/>
          <w:szCs w:val="28"/>
        </w:rPr>
        <w:t xml:space="preserve"> </w:t>
      </w:r>
      <w:r w:rsidRPr="00E30074">
        <w:rPr>
          <w:sz w:val="28"/>
          <w:szCs w:val="28"/>
        </w:rPr>
        <w:t>та</w:t>
      </w:r>
      <w:r w:rsidRPr="00E30074">
        <w:rPr>
          <w:spacing w:val="-5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протидії</w:t>
      </w:r>
      <w:r w:rsidRPr="00E30074">
        <w:rPr>
          <w:spacing w:val="-6"/>
          <w:sz w:val="28"/>
          <w:szCs w:val="28"/>
        </w:rPr>
        <w:t xml:space="preserve"> </w:t>
      </w:r>
      <w:r w:rsidRPr="00E30074">
        <w:rPr>
          <w:sz w:val="28"/>
          <w:szCs w:val="28"/>
        </w:rPr>
        <w:t>порушенням правил дорожнього руху;</w:t>
      </w:r>
    </w:p>
    <w:p w14:paraId="32F65785" w14:textId="67438B14" w:rsidR="004C1025" w:rsidRPr="00E30074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E30074">
        <w:rPr>
          <w:sz w:val="28"/>
          <w:szCs w:val="28"/>
        </w:rPr>
        <w:t>допомозі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людям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похилого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віку</w:t>
      </w:r>
      <w:r w:rsidRPr="00E30074">
        <w:rPr>
          <w:spacing w:val="-7"/>
          <w:sz w:val="28"/>
          <w:szCs w:val="28"/>
        </w:rPr>
        <w:t xml:space="preserve"> </w:t>
      </w:r>
      <w:r w:rsidRPr="00E30074">
        <w:rPr>
          <w:sz w:val="28"/>
          <w:szCs w:val="28"/>
        </w:rPr>
        <w:t>та</w:t>
      </w:r>
      <w:r w:rsidRPr="00E30074">
        <w:rPr>
          <w:spacing w:val="-3"/>
          <w:sz w:val="28"/>
          <w:szCs w:val="28"/>
        </w:rPr>
        <w:t xml:space="preserve"> </w:t>
      </w:r>
      <w:r w:rsidRPr="00E30074">
        <w:rPr>
          <w:sz w:val="28"/>
          <w:szCs w:val="28"/>
        </w:rPr>
        <w:t>попередженню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правопорушень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z w:val="28"/>
          <w:szCs w:val="28"/>
        </w:rPr>
        <w:t>щодо</w:t>
      </w:r>
      <w:r w:rsidRPr="00E30074">
        <w:rPr>
          <w:spacing w:val="-2"/>
          <w:sz w:val="28"/>
          <w:szCs w:val="28"/>
        </w:rPr>
        <w:t xml:space="preserve"> </w:t>
      </w:r>
      <w:r w:rsidRPr="00E30074">
        <w:rPr>
          <w:spacing w:val="-4"/>
          <w:sz w:val="28"/>
          <w:szCs w:val="28"/>
        </w:rPr>
        <w:t>них;</w:t>
      </w:r>
    </w:p>
    <w:p w14:paraId="2F884D21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створенню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маршрутів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патрулювання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з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>урахуванням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думки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громади;</w:t>
      </w:r>
    </w:p>
    <w:p w14:paraId="1B03AD3A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протидії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негативним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соціальним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явищам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(алкоголізм,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наркоманія);</w:t>
      </w:r>
    </w:p>
    <w:p w14:paraId="7719536C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популяризації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здорового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способу</w:t>
      </w:r>
      <w:r w:rsidRPr="00DA372A">
        <w:rPr>
          <w:spacing w:val="-10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життя;</w:t>
      </w:r>
    </w:p>
    <w:p w14:paraId="21A24FC5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профілактиці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правопорушень</w:t>
      </w:r>
      <w:r w:rsidRPr="00DA372A">
        <w:rPr>
          <w:spacing w:val="1"/>
          <w:sz w:val="28"/>
          <w:szCs w:val="28"/>
        </w:rPr>
        <w:t xml:space="preserve"> </w:t>
      </w:r>
      <w:r w:rsidRPr="00DA372A">
        <w:rPr>
          <w:sz w:val="28"/>
          <w:szCs w:val="28"/>
        </w:rPr>
        <w:t>у</w:t>
      </w:r>
      <w:r w:rsidRPr="00DA372A">
        <w:rPr>
          <w:spacing w:val="-8"/>
          <w:sz w:val="28"/>
          <w:szCs w:val="28"/>
        </w:rPr>
        <w:t xml:space="preserve"> </w:t>
      </w:r>
      <w:r w:rsidRPr="00DA372A">
        <w:rPr>
          <w:sz w:val="28"/>
          <w:szCs w:val="28"/>
        </w:rPr>
        <w:t>сфері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благоустрою;</w:t>
      </w:r>
    </w:p>
    <w:p w14:paraId="6ADB0404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jc w:val="both"/>
        <w:rPr>
          <w:sz w:val="28"/>
          <w:szCs w:val="28"/>
        </w:rPr>
      </w:pPr>
      <w:r w:rsidRPr="00DA372A">
        <w:rPr>
          <w:sz w:val="28"/>
          <w:szCs w:val="28"/>
        </w:rPr>
        <w:lastRenderedPageBreak/>
        <w:t>правовій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>освіті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дітей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та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дорослих;</w:t>
      </w:r>
    </w:p>
    <w:p w14:paraId="6F360A48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rPr>
          <w:sz w:val="28"/>
          <w:szCs w:val="28"/>
        </w:rPr>
      </w:pPr>
      <w:r w:rsidRPr="00DA372A">
        <w:rPr>
          <w:sz w:val="28"/>
          <w:szCs w:val="28"/>
        </w:rPr>
        <w:t>протидії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>жорстокому</w:t>
      </w:r>
      <w:r w:rsidRPr="00DA372A">
        <w:rPr>
          <w:spacing w:val="-9"/>
          <w:sz w:val="28"/>
          <w:szCs w:val="28"/>
        </w:rPr>
        <w:t xml:space="preserve"> </w:t>
      </w:r>
      <w:r w:rsidRPr="00DA372A">
        <w:rPr>
          <w:sz w:val="28"/>
          <w:szCs w:val="28"/>
        </w:rPr>
        <w:t>поводженню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з </w:t>
      </w:r>
      <w:r w:rsidRPr="00DA372A">
        <w:rPr>
          <w:spacing w:val="-2"/>
          <w:sz w:val="28"/>
          <w:szCs w:val="28"/>
        </w:rPr>
        <w:t>тваринами;</w:t>
      </w:r>
    </w:p>
    <w:p w14:paraId="07355DAD" w14:textId="77777777" w:rsidR="004C1025" w:rsidRPr="00DA372A" w:rsidRDefault="004C1025" w:rsidP="00E30074">
      <w:pPr>
        <w:pStyle w:val="a4"/>
        <w:numPr>
          <w:ilvl w:val="1"/>
          <w:numId w:val="3"/>
        </w:numPr>
        <w:tabs>
          <w:tab w:val="left" w:pos="995"/>
        </w:tabs>
        <w:spacing w:line="276" w:lineRule="auto"/>
        <w:ind w:left="995"/>
        <w:rPr>
          <w:sz w:val="28"/>
          <w:szCs w:val="28"/>
        </w:rPr>
      </w:pPr>
      <w:r w:rsidRPr="00DA372A">
        <w:rPr>
          <w:sz w:val="28"/>
          <w:szCs w:val="28"/>
        </w:rPr>
        <w:t>розшуку</w:t>
      </w:r>
      <w:r w:rsidRPr="00DA372A">
        <w:rPr>
          <w:spacing w:val="-7"/>
          <w:sz w:val="28"/>
          <w:szCs w:val="28"/>
        </w:rPr>
        <w:t xml:space="preserve"> </w:t>
      </w:r>
      <w:r w:rsidRPr="00DA372A">
        <w:rPr>
          <w:sz w:val="28"/>
          <w:szCs w:val="28"/>
        </w:rPr>
        <w:t>зниклих дітей,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дорослих,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які</w:t>
      </w:r>
      <w:r w:rsidRPr="00DA372A">
        <w:rPr>
          <w:spacing w:val="-1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заблукали.</w:t>
      </w:r>
    </w:p>
    <w:p w14:paraId="6997810B" w14:textId="77777777" w:rsidR="004C1025" w:rsidRDefault="004C1025">
      <w:pPr>
        <w:pStyle w:val="a4"/>
        <w:spacing w:line="275" w:lineRule="exact"/>
        <w:rPr>
          <w:sz w:val="28"/>
          <w:szCs w:val="28"/>
        </w:rPr>
      </w:pPr>
    </w:p>
    <w:p w14:paraId="26845A69" w14:textId="77777777" w:rsidR="00980865" w:rsidRPr="00DB7F0F" w:rsidRDefault="00203134" w:rsidP="00DB7F0F">
      <w:pPr>
        <w:pStyle w:val="a4"/>
        <w:numPr>
          <w:ilvl w:val="0"/>
          <w:numId w:val="2"/>
        </w:numPr>
        <w:tabs>
          <w:tab w:val="left" w:pos="709"/>
        </w:tabs>
        <w:spacing w:line="240" w:lineRule="auto"/>
        <w:ind w:left="0" w:hanging="708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Фінансування</w:t>
      </w:r>
      <w:r w:rsidRPr="00DA372A">
        <w:rPr>
          <w:b/>
          <w:spacing w:val="-9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3E8D3B8C" w14:textId="77777777" w:rsidR="00DB7F0F" w:rsidRPr="00DB7F0F" w:rsidRDefault="00DB7F0F" w:rsidP="00DB7F0F">
      <w:pPr>
        <w:pStyle w:val="a4"/>
        <w:tabs>
          <w:tab w:val="left" w:pos="709"/>
        </w:tabs>
        <w:spacing w:line="240" w:lineRule="auto"/>
        <w:ind w:left="0" w:firstLine="0"/>
        <w:rPr>
          <w:b/>
          <w:sz w:val="28"/>
          <w:szCs w:val="28"/>
        </w:rPr>
      </w:pPr>
    </w:p>
    <w:p w14:paraId="4B3235B0" w14:textId="77777777" w:rsidR="005C569D" w:rsidRDefault="005C569D" w:rsidP="00E30074">
      <w:pPr>
        <w:jc w:val="both"/>
        <w:rPr>
          <w:sz w:val="28"/>
          <w:szCs w:val="28"/>
        </w:rPr>
      </w:pPr>
      <w:r w:rsidRPr="005C569D">
        <w:rPr>
          <w:sz w:val="28"/>
          <w:szCs w:val="28"/>
        </w:rPr>
        <w:t xml:space="preserve">      </w:t>
      </w:r>
      <w:r w:rsidR="00CE2298">
        <w:rPr>
          <w:sz w:val="28"/>
          <w:szCs w:val="28"/>
        </w:rPr>
        <w:t xml:space="preserve">     </w:t>
      </w:r>
      <w:r w:rsidRPr="005C569D">
        <w:rPr>
          <w:sz w:val="28"/>
          <w:szCs w:val="28"/>
        </w:rPr>
        <w:t xml:space="preserve">Фінансування </w:t>
      </w:r>
      <w:r w:rsidR="0028741E">
        <w:rPr>
          <w:sz w:val="28"/>
          <w:szCs w:val="28"/>
        </w:rPr>
        <w:t>заходів Програми</w:t>
      </w:r>
      <w:r w:rsidRPr="005C569D">
        <w:rPr>
          <w:sz w:val="28"/>
          <w:szCs w:val="28"/>
        </w:rPr>
        <w:t xml:space="preserve"> здійснюватиметься за рахунок коштів бюджету Малинської міської територіальної громади, </w:t>
      </w:r>
      <w:r w:rsidR="0028741E">
        <w:rPr>
          <w:sz w:val="28"/>
          <w:szCs w:val="28"/>
        </w:rPr>
        <w:t>а також інших джерел, не заборонених чинним законодавством України.</w:t>
      </w:r>
    </w:p>
    <w:p w14:paraId="604273E2" w14:textId="77777777" w:rsidR="0028741E" w:rsidRPr="005C569D" w:rsidRDefault="0028741E" w:rsidP="00E300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Фінансування здійснюється шляхом перерахунку субвенції з місцевого бюджету державному бюджету на виконання програм соціально-економічного розвитку регіонів на рахунки національної поліції Житомирської області згідно затверджених кошторисних показників. </w:t>
      </w:r>
    </w:p>
    <w:p w14:paraId="706481DC" w14:textId="40A209B5" w:rsidR="00980865" w:rsidRPr="00DA372A" w:rsidRDefault="00203134" w:rsidP="00E30074">
      <w:pPr>
        <w:pStyle w:val="a3"/>
        <w:spacing w:line="237" w:lineRule="auto"/>
        <w:ind w:left="1" w:right="138" w:firstLine="77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Обсяг фінансування визначених Програмою заходів протягом </w:t>
      </w:r>
      <w:r w:rsidR="009257A0" w:rsidRPr="00DA372A">
        <w:rPr>
          <w:sz w:val="28"/>
          <w:szCs w:val="28"/>
        </w:rPr>
        <w:t>2026-2027</w:t>
      </w:r>
      <w:r w:rsidRPr="00DA372A">
        <w:rPr>
          <w:sz w:val="28"/>
          <w:szCs w:val="28"/>
        </w:rPr>
        <w:t xml:space="preserve"> років передбачається з бюджету </w:t>
      </w:r>
      <w:r w:rsidR="009257A0" w:rsidRPr="00DA372A">
        <w:rPr>
          <w:sz w:val="28"/>
          <w:szCs w:val="28"/>
        </w:rPr>
        <w:t>Малинської</w:t>
      </w:r>
      <w:r w:rsidR="00E30074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територіальної громади, виходячи з його реальних можливостей (Додаток 1, 2).</w:t>
      </w:r>
    </w:p>
    <w:p w14:paraId="5AD6D02D" w14:textId="77777777" w:rsidR="00980865" w:rsidRPr="00DA372A" w:rsidRDefault="00980865" w:rsidP="00CE2298">
      <w:pPr>
        <w:pStyle w:val="a3"/>
        <w:spacing w:before="18"/>
        <w:jc w:val="both"/>
        <w:rPr>
          <w:sz w:val="28"/>
          <w:szCs w:val="28"/>
        </w:rPr>
      </w:pPr>
    </w:p>
    <w:p w14:paraId="7DFD46E7" w14:textId="77777777" w:rsidR="00980865" w:rsidRPr="00DA372A" w:rsidRDefault="00203134" w:rsidP="004C1025">
      <w:pPr>
        <w:pStyle w:val="a4"/>
        <w:numPr>
          <w:ilvl w:val="0"/>
          <w:numId w:val="2"/>
        </w:numPr>
        <w:tabs>
          <w:tab w:val="left" w:pos="709"/>
        </w:tabs>
        <w:spacing w:line="240" w:lineRule="auto"/>
        <w:ind w:hanging="708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Очікувані</w:t>
      </w:r>
      <w:r w:rsidRPr="00DA372A">
        <w:rPr>
          <w:b/>
          <w:spacing w:val="-6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результати</w:t>
      </w:r>
    </w:p>
    <w:p w14:paraId="78961615" w14:textId="77777777" w:rsidR="00980865" w:rsidRPr="00DA372A" w:rsidRDefault="00203134">
      <w:pPr>
        <w:pStyle w:val="a3"/>
        <w:spacing w:before="177"/>
        <w:ind w:left="709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Виконання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Програми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дасть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pacing w:val="-2"/>
          <w:sz w:val="28"/>
          <w:szCs w:val="28"/>
        </w:rPr>
        <w:t>змогу:</w:t>
      </w:r>
    </w:p>
    <w:p w14:paraId="30DA21BC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190" w:line="237" w:lineRule="auto"/>
        <w:ind w:left="1" w:right="140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територіальної громади;</w:t>
      </w:r>
    </w:p>
    <w:p w14:paraId="3B4CF7BF" w14:textId="77777777" w:rsidR="004C1025" w:rsidRPr="004C1025" w:rsidRDefault="00203134" w:rsidP="00E30074">
      <w:pPr>
        <w:pStyle w:val="a4"/>
        <w:numPr>
          <w:ilvl w:val="1"/>
          <w:numId w:val="2"/>
        </w:numPr>
        <w:tabs>
          <w:tab w:val="left" w:pos="994"/>
        </w:tabs>
        <w:spacing w:line="275" w:lineRule="exact"/>
        <w:ind w:left="994" w:hanging="426"/>
        <w:rPr>
          <w:sz w:val="28"/>
          <w:szCs w:val="28"/>
        </w:rPr>
      </w:pPr>
      <w:r w:rsidRPr="00DA372A">
        <w:rPr>
          <w:sz w:val="28"/>
          <w:szCs w:val="28"/>
        </w:rPr>
        <w:t>активізувати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участь</w:t>
      </w:r>
      <w:r w:rsidRPr="00DA372A">
        <w:rPr>
          <w:spacing w:val="-4"/>
          <w:sz w:val="28"/>
          <w:szCs w:val="28"/>
        </w:rPr>
        <w:t xml:space="preserve"> </w:t>
      </w:r>
      <w:r w:rsidRPr="00DA372A">
        <w:rPr>
          <w:sz w:val="28"/>
          <w:szCs w:val="28"/>
        </w:rPr>
        <w:t>широких</w:t>
      </w:r>
      <w:r w:rsidRPr="00DA372A">
        <w:rPr>
          <w:spacing w:val="-3"/>
          <w:sz w:val="28"/>
          <w:szCs w:val="28"/>
        </w:rPr>
        <w:t xml:space="preserve"> </w:t>
      </w:r>
      <w:r w:rsidRPr="00DA372A">
        <w:rPr>
          <w:sz w:val="28"/>
          <w:szCs w:val="28"/>
        </w:rPr>
        <w:t>верств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населення</w:t>
      </w:r>
      <w:r w:rsidRPr="00DA372A">
        <w:rPr>
          <w:spacing w:val="-2"/>
          <w:sz w:val="28"/>
          <w:szCs w:val="28"/>
        </w:rPr>
        <w:t xml:space="preserve"> </w:t>
      </w:r>
      <w:r w:rsidRPr="00DA372A">
        <w:rPr>
          <w:sz w:val="28"/>
          <w:szCs w:val="28"/>
        </w:rPr>
        <w:t>у</w:t>
      </w:r>
      <w:r w:rsidRPr="00DA372A">
        <w:rPr>
          <w:spacing w:val="-9"/>
          <w:sz w:val="28"/>
          <w:szCs w:val="28"/>
        </w:rPr>
        <w:t xml:space="preserve"> </w:t>
      </w:r>
      <w:r w:rsidRPr="00DA372A">
        <w:rPr>
          <w:sz w:val="28"/>
          <w:szCs w:val="28"/>
        </w:rPr>
        <w:t>правоохоронній</w:t>
      </w:r>
      <w:r w:rsidRPr="00DA372A">
        <w:rPr>
          <w:spacing w:val="-5"/>
          <w:sz w:val="28"/>
          <w:szCs w:val="28"/>
        </w:rPr>
        <w:t xml:space="preserve"> </w:t>
      </w:r>
    </w:p>
    <w:p w14:paraId="12C93B0C" w14:textId="77777777" w:rsidR="00980865" w:rsidRPr="004C1025" w:rsidRDefault="00203134" w:rsidP="00E30074">
      <w:pPr>
        <w:tabs>
          <w:tab w:val="left" w:pos="994"/>
        </w:tabs>
        <w:spacing w:line="275" w:lineRule="exact"/>
        <w:rPr>
          <w:sz w:val="28"/>
          <w:szCs w:val="28"/>
        </w:rPr>
      </w:pPr>
      <w:r w:rsidRPr="004C1025">
        <w:rPr>
          <w:spacing w:val="-2"/>
          <w:sz w:val="28"/>
          <w:szCs w:val="28"/>
        </w:rPr>
        <w:t>діяльності;</w:t>
      </w:r>
    </w:p>
    <w:p w14:paraId="4CEAFAF9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2" w:line="237" w:lineRule="auto"/>
        <w:ind w:left="1" w:right="143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території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ТГ;</w:t>
      </w:r>
    </w:p>
    <w:p w14:paraId="6DAB0476" w14:textId="77777777" w:rsidR="00980865" w:rsidRPr="00DA372A" w:rsidRDefault="00203134">
      <w:pPr>
        <w:pStyle w:val="a4"/>
        <w:numPr>
          <w:ilvl w:val="1"/>
          <w:numId w:val="2"/>
        </w:numPr>
        <w:tabs>
          <w:tab w:val="left" w:pos="994"/>
        </w:tabs>
        <w:spacing w:line="273" w:lineRule="exact"/>
        <w:ind w:left="994" w:hanging="42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підвищити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ефективність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діяльності</w:t>
      </w:r>
      <w:r w:rsidRPr="00DA372A">
        <w:rPr>
          <w:spacing w:val="-5"/>
          <w:sz w:val="28"/>
          <w:szCs w:val="28"/>
        </w:rPr>
        <w:t xml:space="preserve"> </w:t>
      </w:r>
      <w:r w:rsidRPr="00DA372A">
        <w:rPr>
          <w:sz w:val="28"/>
          <w:szCs w:val="28"/>
        </w:rPr>
        <w:t>органів</w:t>
      </w:r>
      <w:r w:rsidRPr="00DA372A">
        <w:rPr>
          <w:spacing w:val="-6"/>
          <w:sz w:val="28"/>
          <w:szCs w:val="28"/>
        </w:rPr>
        <w:t xml:space="preserve"> </w:t>
      </w:r>
      <w:r w:rsidRPr="00DA372A">
        <w:rPr>
          <w:sz w:val="28"/>
          <w:szCs w:val="28"/>
        </w:rPr>
        <w:t>внутрішніх</w:t>
      </w:r>
      <w:r w:rsidRPr="00DA372A">
        <w:rPr>
          <w:spacing w:val="-2"/>
          <w:sz w:val="28"/>
          <w:szCs w:val="28"/>
        </w:rPr>
        <w:t xml:space="preserve"> справ;</w:t>
      </w:r>
    </w:p>
    <w:p w14:paraId="54D7132F" w14:textId="33862746" w:rsidR="00980865" w:rsidRPr="00DA372A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1" w:line="237" w:lineRule="auto"/>
        <w:ind w:left="1" w:right="137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поліпшити стан правопорядку в усіх населених пунктах </w:t>
      </w:r>
      <w:r w:rsidR="009257A0" w:rsidRPr="00DA372A">
        <w:rPr>
          <w:sz w:val="28"/>
          <w:szCs w:val="28"/>
        </w:rPr>
        <w:t>Малинської</w:t>
      </w:r>
      <w:r w:rsidR="00E30074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 xml:space="preserve">міської ТГ, створити додаткові умови для забезпечення особистої безпеки громадян і профілактики </w:t>
      </w:r>
      <w:r w:rsidRPr="00DA372A">
        <w:rPr>
          <w:spacing w:val="-2"/>
          <w:sz w:val="28"/>
          <w:szCs w:val="28"/>
        </w:rPr>
        <w:t>правопорушень;</w:t>
      </w:r>
    </w:p>
    <w:p w14:paraId="5A07D6B4" w14:textId="77777777" w:rsidR="00980865" w:rsidRDefault="00203134">
      <w:pPr>
        <w:pStyle w:val="a4"/>
        <w:numPr>
          <w:ilvl w:val="1"/>
          <w:numId w:val="2"/>
        </w:numPr>
        <w:tabs>
          <w:tab w:val="left" w:pos="993"/>
        </w:tabs>
        <w:spacing w:before="4" w:line="237" w:lineRule="auto"/>
        <w:ind w:left="1" w:right="139" w:firstLine="566"/>
        <w:jc w:val="both"/>
        <w:rPr>
          <w:sz w:val="28"/>
          <w:szCs w:val="28"/>
        </w:rPr>
      </w:pPr>
      <w:r w:rsidRPr="00DA372A">
        <w:rPr>
          <w:sz w:val="28"/>
          <w:szCs w:val="28"/>
        </w:rPr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14:paraId="79C48F0E" w14:textId="77777777" w:rsidR="004C1025" w:rsidRPr="00DA372A" w:rsidRDefault="004C1025" w:rsidP="004C1025">
      <w:pPr>
        <w:pStyle w:val="a4"/>
        <w:tabs>
          <w:tab w:val="left" w:pos="993"/>
        </w:tabs>
        <w:spacing w:before="4" w:line="237" w:lineRule="auto"/>
        <w:ind w:left="567" w:right="139" w:firstLine="0"/>
        <w:jc w:val="right"/>
        <w:rPr>
          <w:sz w:val="28"/>
          <w:szCs w:val="28"/>
        </w:rPr>
      </w:pPr>
    </w:p>
    <w:p w14:paraId="04B0F9DC" w14:textId="77777777" w:rsidR="00980865" w:rsidRPr="00DA372A" w:rsidRDefault="00203134" w:rsidP="004C1025">
      <w:pPr>
        <w:pStyle w:val="a4"/>
        <w:numPr>
          <w:ilvl w:val="0"/>
          <w:numId w:val="2"/>
        </w:numPr>
        <w:tabs>
          <w:tab w:val="left" w:pos="568"/>
        </w:tabs>
        <w:spacing w:before="73" w:line="240" w:lineRule="auto"/>
        <w:ind w:left="568" w:hanging="567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Організація</w:t>
      </w:r>
      <w:r w:rsidRPr="00DA372A">
        <w:rPr>
          <w:b/>
          <w:spacing w:val="-5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управління</w:t>
      </w:r>
      <w:r w:rsidRPr="00DA372A">
        <w:rPr>
          <w:b/>
          <w:spacing w:val="-4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та</w:t>
      </w:r>
      <w:r w:rsidRPr="00DA372A">
        <w:rPr>
          <w:b/>
          <w:spacing w:val="-7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контролю</w:t>
      </w:r>
      <w:r w:rsidRPr="00DA372A">
        <w:rPr>
          <w:b/>
          <w:spacing w:val="-6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146E2472" w14:textId="77777777" w:rsidR="00980865" w:rsidRPr="00DA372A" w:rsidRDefault="00203134">
      <w:pPr>
        <w:pStyle w:val="a3"/>
        <w:spacing w:before="180" w:line="256" w:lineRule="auto"/>
        <w:ind w:left="1" w:right="146" w:firstLine="707"/>
        <w:jc w:val="both"/>
        <w:rPr>
          <w:sz w:val="28"/>
          <w:szCs w:val="28"/>
        </w:rPr>
      </w:pPr>
      <w:r w:rsidRPr="00DA372A">
        <w:rPr>
          <w:sz w:val="28"/>
          <w:szCs w:val="28"/>
        </w:rPr>
        <w:t xml:space="preserve">У разі необхідності внесення змін протягом терміну виконання Програми відповідальний виконавець готує уточнення показників, заходів та подає їх на розгляд сесії </w:t>
      </w:r>
      <w:r w:rsidR="009257A0" w:rsidRPr="00DA372A">
        <w:rPr>
          <w:sz w:val="28"/>
          <w:szCs w:val="28"/>
        </w:rPr>
        <w:t>Малинської</w:t>
      </w:r>
      <w:r w:rsidR="004C1025">
        <w:rPr>
          <w:sz w:val="28"/>
          <w:szCs w:val="28"/>
        </w:rPr>
        <w:t xml:space="preserve"> </w:t>
      </w:r>
      <w:r w:rsidRPr="00DA372A">
        <w:rPr>
          <w:sz w:val="28"/>
          <w:szCs w:val="28"/>
        </w:rPr>
        <w:t>міської ради.</w:t>
      </w:r>
    </w:p>
    <w:p w14:paraId="6078F3BE" w14:textId="77777777" w:rsidR="00980865" w:rsidRPr="00DA372A" w:rsidRDefault="00980865">
      <w:pPr>
        <w:pStyle w:val="a3"/>
        <w:rPr>
          <w:sz w:val="28"/>
          <w:szCs w:val="28"/>
        </w:rPr>
      </w:pPr>
    </w:p>
    <w:p w14:paraId="1B2BA10F" w14:textId="77777777" w:rsidR="00980865" w:rsidRPr="00DA372A" w:rsidRDefault="00980865">
      <w:pPr>
        <w:pStyle w:val="a3"/>
        <w:spacing w:before="75"/>
        <w:rPr>
          <w:sz w:val="28"/>
          <w:szCs w:val="28"/>
        </w:rPr>
      </w:pPr>
    </w:p>
    <w:p w14:paraId="6912E59C" w14:textId="77777777" w:rsidR="00B85270" w:rsidRDefault="00B85270" w:rsidP="003510E8">
      <w:pPr>
        <w:pStyle w:val="a3"/>
      </w:pPr>
    </w:p>
    <w:p w14:paraId="28A3918B" w14:textId="77777777" w:rsidR="00B85270" w:rsidRDefault="00B85270" w:rsidP="003510E8">
      <w:pPr>
        <w:pStyle w:val="a3"/>
      </w:pPr>
    </w:p>
    <w:p w14:paraId="4E8CF075" w14:textId="77777777" w:rsidR="00B85270" w:rsidRDefault="00B85270" w:rsidP="003510E8">
      <w:pPr>
        <w:pStyle w:val="a3"/>
      </w:pPr>
    </w:p>
    <w:p w14:paraId="52F339E5" w14:textId="1F4CAE3E" w:rsidR="00980865" w:rsidRPr="003510E8" w:rsidRDefault="003510E8" w:rsidP="003510E8">
      <w:pPr>
        <w:pStyle w:val="a3"/>
      </w:pPr>
      <w:r>
        <w:lastRenderedPageBreak/>
        <w:t xml:space="preserve">                                                                                              </w:t>
      </w:r>
      <w:r w:rsidR="00203134" w:rsidRPr="003510E8">
        <w:t>Додаток</w:t>
      </w:r>
      <w:r w:rsidR="00203134" w:rsidRPr="003510E8">
        <w:rPr>
          <w:spacing w:val="-2"/>
        </w:rPr>
        <w:t xml:space="preserve"> </w:t>
      </w:r>
      <w:r w:rsidR="00203134" w:rsidRPr="003510E8">
        <w:rPr>
          <w:spacing w:val="-10"/>
        </w:rPr>
        <w:t>1</w:t>
      </w:r>
    </w:p>
    <w:p w14:paraId="5800F875" w14:textId="77777777" w:rsidR="003510E8" w:rsidRDefault="003510E8" w:rsidP="003510E8">
      <w:pPr>
        <w:pStyle w:val="a3"/>
        <w:ind w:hanging="545"/>
        <w:rPr>
          <w:spacing w:val="-9"/>
        </w:rPr>
      </w:pPr>
      <w:r>
        <w:t xml:space="preserve">                                                                                                       </w:t>
      </w:r>
      <w:r w:rsidR="00203134" w:rsidRPr="003510E8">
        <w:t>до</w:t>
      </w:r>
      <w:r w:rsidR="00203134" w:rsidRPr="003510E8">
        <w:rPr>
          <w:spacing w:val="-9"/>
        </w:rPr>
        <w:t xml:space="preserve"> </w:t>
      </w:r>
      <w:r w:rsidR="00203134" w:rsidRPr="003510E8">
        <w:t>Програми</w:t>
      </w:r>
      <w:r w:rsidR="00203134" w:rsidRPr="003510E8">
        <w:rPr>
          <w:spacing w:val="-5"/>
        </w:rPr>
        <w:t xml:space="preserve"> </w:t>
      </w:r>
      <w:r w:rsidR="00203134" w:rsidRPr="003510E8">
        <w:t>«Поліцейський</w:t>
      </w:r>
      <w:r w:rsidR="00203134" w:rsidRPr="003510E8">
        <w:rPr>
          <w:spacing w:val="-9"/>
        </w:rPr>
        <w:t xml:space="preserve"> </w:t>
      </w:r>
      <w:r w:rsidR="00203134" w:rsidRPr="003510E8">
        <w:t>офіцер</w:t>
      </w:r>
      <w:r w:rsidR="00203134" w:rsidRPr="003510E8">
        <w:rPr>
          <w:spacing w:val="-9"/>
        </w:rPr>
        <w:t xml:space="preserve"> </w:t>
      </w:r>
      <w:r>
        <w:rPr>
          <w:spacing w:val="-9"/>
        </w:rPr>
        <w:t xml:space="preserve">                  </w:t>
      </w:r>
    </w:p>
    <w:p w14:paraId="38487A6B" w14:textId="77777777" w:rsidR="003510E8" w:rsidRDefault="003510E8" w:rsidP="003510E8">
      <w:pPr>
        <w:pStyle w:val="a3"/>
        <w:rPr>
          <w:spacing w:val="-4"/>
        </w:rPr>
      </w:pPr>
      <w:r>
        <w:rPr>
          <w:spacing w:val="-9"/>
        </w:rPr>
        <w:t xml:space="preserve">                                                                                                               </w:t>
      </w:r>
      <w:r w:rsidR="00203134" w:rsidRPr="003510E8">
        <w:t xml:space="preserve">громади» </w:t>
      </w:r>
      <w:r w:rsidR="009257A0" w:rsidRPr="003510E8">
        <w:t>Малинської</w:t>
      </w:r>
      <w:r w:rsidRPr="003510E8">
        <w:t xml:space="preserve"> м</w:t>
      </w:r>
      <w:r w:rsidR="00203134" w:rsidRPr="003510E8">
        <w:t>іської</w:t>
      </w:r>
      <w:r w:rsidR="00203134" w:rsidRPr="003510E8">
        <w:rPr>
          <w:spacing w:val="-4"/>
        </w:rPr>
        <w:t xml:space="preserve"> </w:t>
      </w:r>
      <w:r>
        <w:rPr>
          <w:spacing w:val="-4"/>
        </w:rPr>
        <w:t xml:space="preserve">                   </w:t>
      </w:r>
    </w:p>
    <w:p w14:paraId="4F8D3383" w14:textId="77777777" w:rsidR="00980865" w:rsidRPr="003510E8" w:rsidRDefault="003510E8" w:rsidP="003510E8">
      <w:pPr>
        <w:pStyle w:val="a3"/>
      </w:pPr>
      <w:r>
        <w:rPr>
          <w:spacing w:val="-4"/>
        </w:rPr>
        <w:t xml:space="preserve">                                                                                                     </w:t>
      </w:r>
      <w:r w:rsidR="00203134" w:rsidRPr="003510E8">
        <w:t>територіальної</w:t>
      </w:r>
      <w:r w:rsidR="00203134" w:rsidRPr="003510E8">
        <w:rPr>
          <w:spacing w:val="-4"/>
        </w:rPr>
        <w:t xml:space="preserve"> </w:t>
      </w:r>
      <w:r w:rsidR="00203134" w:rsidRPr="003510E8">
        <w:rPr>
          <w:spacing w:val="-2"/>
        </w:rPr>
        <w:t>громади</w:t>
      </w:r>
    </w:p>
    <w:p w14:paraId="76FDFDDB" w14:textId="77777777" w:rsidR="00980865" w:rsidRPr="003510E8" w:rsidRDefault="003510E8" w:rsidP="003510E8">
      <w:pPr>
        <w:pStyle w:val="a3"/>
      </w:pPr>
      <w:r>
        <w:t xml:space="preserve">                                                                                               </w:t>
      </w:r>
      <w:r w:rsidR="00203134" w:rsidRPr="003510E8">
        <w:t>на</w:t>
      </w:r>
      <w:r w:rsidR="00203134" w:rsidRPr="003510E8">
        <w:rPr>
          <w:spacing w:val="-2"/>
        </w:rPr>
        <w:t xml:space="preserve"> </w:t>
      </w:r>
      <w:r w:rsidR="009257A0" w:rsidRPr="003510E8">
        <w:t>2026-2027</w:t>
      </w:r>
      <w:r w:rsidR="00203134" w:rsidRPr="003510E8">
        <w:t xml:space="preserve"> </w:t>
      </w:r>
      <w:r w:rsidR="00203134" w:rsidRPr="003510E8">
        <w:rPr>
          <w:spacing w:val="-4"/>
        </w:rPr>
        <w:t>роки</w:t>
      </w:r>
    </w:p>
    <w:p w14:paraId="0900AF86" w14:textId="77777777" w:rsidR="00980865" w:rsidRPr="00DA372A" w:rsidRDefault="00980865" w:rsidP="003510E8">
      <w:pPr>
        <w:pStyle w:val="a3"/>
        <w:rPr>
          <w:sz w:val="28"/>
          <w:szCs w:val="28"/>
        </w:rPr>
      </w:pPr>
    </w:p>
    <w:p w14:paraId="7A5A6FFB" w14:textId="77777777" w:rsidR="00980865" w:rsidRPr="00DA372A" w:rsidRDefault="00203134">
      <w:pPr>
        <w:ind w:left="2" w:right="143"/>
        <w:jc w:val="center"/>
        <w:rPr>
          <w:b/>
          <w:sz w:val="28"/>
          <w:szCs w:val="28"/>
        </w:rPr>
      </w:pPr>
      <w:r w:rsidRPr="00DA372A">
        <w:rPr>
          <w:b/>
          <w:sz w:val="28"/>
          <w:szCs w:val="28"/>
        </w:rPr>
        <w:t>Ресурсне</w:t>
      </w:r>
      <w:r w:rsidRPr="00DA372A">
        <w:rPr>
          <w:b/>
          <w:spacing w:val="-4"/>
          <w:sz w:val="28"/>
          <w:szCs w:val="28"/>
        </w:rPr>
        <w:t xml:space="preserve"> </w:t>
      </w:r>
      <w:r w:rsidRPr="00DA372A">
        <w:rPr>
          <w:b/>
          <w:sz w:val="28"/>
          <w:szCs w:val="28"/>
        </w:rPr>
        <w:t>забезпечення</w:t>
      </w:r>
      <w:r w:rsidRPr="00DA372A">
        <w:rPr>
          <w:b/>
          <w:spacing w:val="-1"/>
          <w:sz w:val="28"/>
          <w:szCs w:val="28"/>
        </w:rPr>
        <w:t xml:space="preserve"> </w:t>
      </w:r>
      <w:r w:rsidRPr="00DA372A">
        <w:rPr>
          <w:b/>
          <w:spacing w:val="-2"/>
          <w:sz w:val="28"/>
          <w:szCs w:val="28"/>
        </w:rPr>
        <w:t>Програми</w:t>
      </w:r>
    </w:p>
    <w:p w14:paraId="7A86FB3F" w14:textId="77777777" w:rsidR="00980865" w:rsidRPr="00DA372A" w:rsidRDefault="00980865">
      <w:pPr>
        <w:pStyle w:val="a3"/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1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6"/>
        <w:gridCol w:w="2071"/>
        <w:gridCol w:w="2094"/>
      </w:tblGrid>
      <w:tr w:rsidR="005C569D" w:rsidRPr="00DA372A" w14:paraId="2876CAEB" w14:textId="77777777" w:rsidTr="00DB7F0F">
        <w:trPr>
          <w:trHeight w:val="688"/>
        </w:trPr>
        <w:tc>
          <w:tcPr>
            <w:tcW w:w="4966" w:type="dxa"/>
          </w:tcPr>
          <w:p w14:paraId="2761A4E3" w14:textId="77777777" w:rsidR="005C569D" w:rsidRPr="00DA372A" w:rsidRDefault="005C569D" w:rsidP="005C569D">
            <w:pPr>
              <w:pStyle w:val="TableParagraph"/>
              <w:spacing w:before="179"/>
              <w:ind w:left="1375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Показники</w:t>
            </w:r>
            <w:r w:rsidRPr="00DA372A">
              <w:rPr>
                <w:spacing w:val="-2"/>
                <w:sz w:val="28"/>
                <w:szCs w:val="28"/>
              </w:rPr>
              <w:t xml:space="preserve"> витрат:</w:t>
            </w:r>
          </w:p>
        </w:tc>
        <w:tc>
          <w:tcPr>
            <w:tcW w:w="2071" w:type="dxa"/>
          </w:tcPr>
          <w:p w14:paraId="67FF5BD3" w14:textId="77777777" w:rsidR="005C569D" w:rsidRPr="00DA372A" w:rsidRDefault="005C569D" w:rsidP="005C569D">
            <w:pPr>
              <w:pStyle w:val="TableParagraph"/>
              <w:spacing w:before="179"/>
              <w:ind w:left="60"/>
              <w:jc w:val="center"/>
              <w:rPr>
                <w:sz w:val="28"/>
                <w:szCs w:val="28"/>
              </w:rPr>
            </w:pPr>
            <w:r w:rsidRPr="00DA372A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6</w:t>
            </w:r>
            <w:r w:rsidR="00DB7F0F">
              <w:rPr>
                <w:spacing w:val="-4"/>
                <w:sz w:val="28"/>
                <w:szCs w:val="28"/>
              </w:rPr>
              <w:t xml:space="preserve"> рік</w:t>
            </w:r>
          </w:p>
        </w:tc>
        <w:tc>
          <w:tcPr>
            <w:tcW w:w="2094" w:type="dxa"/>
          </w:tcPr>
          <w:p w14:paraId="4A7292CE" w14:textId="77777777" w:rsidR="005C569D" w:rsidRPr="00DA372A" w:rsidRDefault="005C569D" w:rsidP="005C569D">
            <w:pPr>
              <w:pStyle w:val="TableParagraph"/>
              <w:spacing w:before="179"/>
              <w:ind w:left="58"/>
              <w:jc w:val="center"/>
              <w:rPr>
                <w:sz w:val="28"/>
                <w:szCs w:val="28"/>
              </w:rPr>
            </w:pPr>
            <w:r w:rsidRPr="00DA372A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7</w:t>
            </w:r>
            <w:r w:rsidR="00DB7F0F">
              <w:rPr>
                <w:spacing w:val="-4"/>
                <w:sz w:val="28"/>
                <w:szCs w:val="28"/>
              </w:rPr>
              <w:t xml:space="preserve"> рік</w:t>
            </w:r>
          </w:p>
        </w:tc>
      </w:tr>
      <w:tr w:rsidR="005C569D" w:rsidRPr="00DA372A" w14:paraId="2EDC4366" w14:textId="77777777" w:rsidTr="00DB7F0F">
        <w:trPr>
          <w:trHeight w:val="818"/>
        </w:trPr>
        <w:tc>
          <w:tcPr>
            <w:tcW w:w="4966" w:type="dxa"/>
          </w:tcPr>
          <w:p w14:paraId="70536A4B" w14:textId="77777777" w:rsidR="005C569D" w:rsidRPr="00DA372A" w:rsidRDefault="005C569D" w:rsidP="005C569D">
            <w:pPr>
              <w:pStyle w:val="TableParagraph"/>
              <w:spacing w:before="85" w:line="276" w:lineRule="auto"/>
              <w:ind w:left="302"/>
              <w:rPr>
                <w:sz w:val="28"/>
                <w:szCs w:val="28"/>
              </w:rPr>
            </w:pPr>
            <w:r w:rsidRPr="00DA372A">
              <w:rPr>
                <w:sz w:val="28"/>
                <w:szCs w:val="28"/>
              </w:rPr>
              <w:t>Бюджет Малинської</w:t>
            </w:r>
            <w:r>
              <w:rPr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міської територіальної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r w:rsidRPr="00DA372A">
              <w:rPr>
                <w:sz w:val="28"/>
                <w:szCs w:val="28"/>
              </w:rPr>
              <w:t>громади,</w:t>
            </w:r>
            <w:r w:rsidRPr="00DA372A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DA372A">
              <w:rPr>
                <w:sz w:val="28"/>
                <w:szCs w:val="28"/>
              </w:rPr>
              <w:t>тис.грн</w:t>
            </w:r>
            <w:proofErr w:type="spellEnd"/>
            <w:r w:rsidRPr="00DA372A">
              <w:rPr>
                <w:sz w:val="28"/>
                <w:szCs w:val="28"/>
              </w:rPr>
              <w:t>.</w:t>
            </w:r>
          </w:p>
        </w:tc>
        <w:tc>
          <w:tcPr>
            <w:tcW w:w="2071" w:type="dxa"/>
          </w:tcPr>
          <w:p w14:paraId="4B219FAE" w14:textId="77777777" w:rsidR="005C569D" w:rsidRPr="00DA372A" w:rsidRDefault="00DB7F0F" w:rsidP="005C569D">
            <w:pPr>
              <w:pStyle w:val="TableParagraph"/>
              <w:spacing w:before="243"/>
              <w:ind w:left="60" w:right="2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200,00</w:t>
            </w:r>
          </w:p>
        </w:tc>
        <w:tc>
          <w:tcPr>
            <w:tcW w:w="2094" w:type="dxa"/>
          </w:tcPr>
          <w:p w14:paraId="63F7A75B" w14:textId="77777777" w:rsidR="005C569D" w:rsidRPr="00DA372A" w:rsidRDefault="00DB7F0F" w:rsidP="005C569D">
            <w:pPr>
              <w:pStyle w:val="TableParagraph"/>
              <w:spacing w:before="243"/>
              <w:ind w:left="58" w:right="2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200,00</w:t>
            </w:r>
          </w:p>
        </w:tc>
      </w:tr>
      <w:tr w:rsidR="005C569D" w:rsidRPr="00DA372A" w14:paraId="249EAD82" w14:textId="77777777" w:rsidTr="00CE2298">
        <w:trPr>
          <w:trHeight w:val="341"/>
        </w:trPr>
        <w:tc>
          <w:tcPr>
            <w:tcW w:w="4966" w:type="dxa"/>
          </w:tcPr>
          <w:p w14:paraId="531264C3" w14:textId="77777777" w:rsidR="005C569D" w:rsidRPr="00DA372A" w:rsidRDefault="005C569D" w:rsidP="00DB7F0F">
            <w:pPr>
              <w:pStyle w:val="TableParagraph"/>
              <w:spacing w:before="6"/>
              <w:ind w:left="302"/>
              <w:rPr>
                <w:sz w:val="28"/>
                <w:szCs w:val="28"/>
              </w:rPr>
            </w:pPr>
            <w:r w:rsidRPr="00DA372A">
              <w:rPr>
                <w:spacing w:val="-2"/>
                <w:sz w:val="28"/>
                <w:szCs w:val="28"/>
              </w:rPr>
              <w:t>РАЗОМ</w:t>
            </w:r>
            <w:r w:rsidR="00DB7F0F">
              <w:rPr>
                <w:spacing w:val="-2"/>
                <w:sz w:val="28"/>
                <w:szCs w:val="28"/>
              </w:rPr>
              <w:t xml:space="preserve">, </w:t>
            </w:r>
            <w:proofErr w:type="spellStart"/>
            <w:r w:rsidR="00DB7F0F">
              <w:rPr>
                <w:spacing w:val="-2"/>
                <w:sz w:val="28"/>
                <w:szCs w:val="28"/>
              </w:rPr>
              <w:t>тис.грн</w:t>
            </w:r>
            <w:proofErr w:type="spellEnd"/>
            <w:r w:rsidR="00DB7F0F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4165" w:type="dxa"/>
            <w:gridSpan w:val="2"/>
          </w:tcPr>
          <w:p w14:paraId="03B07C56" w14:textId="77777777" w:rsidR="005C569D" w:rsidRPr="00DA372A" w:rsidRDefault="00DB7F0F" w:rsidP="00DB7F0F">
            <w:pPr>
              <w:pStyle w:val="TableParagraph"/>
              <w:spacing w:before="6"/>
              <w:ind w:left="58" w:right="2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400,00</w:t>
            </w:r>
          </w:p>
        </w:tc>
      </w:tr>
    </w:tbl>
    <w:p w14:paraId="76732BE4" w14:textId="77777777" w:rsidR="00980865" w:rsidRPr="00DA372A" w:rsidRDefault="00980865">
      <w:pPr>
        <w:pStyle w:val="a3"/>
        <w:spacing w:before="18"/>
        <w:rPr>
          <w:b/>
          <w:sz w:val="28"/>
          <w:szCs w:val="28"/>
        </w:rPr>
      </w:pPr>
    </w:p>
    <w:p w14:paraId="3B67B799" w14:textId="77777777" w:rsidR="00CE2298" w:rsidRDefault="00CE2298">
      <w:pPr>
        <w:pStyle w:val="TableParagraph"/>
        <w:jc w:val="center"/>
        <w:rPr>
          <w:sz w:val="28"/>
          <w:szCs w:val="28"/>
        </w:rPr>
      </w:pPr>
    </w:p>
    <w:p w14:paraId="14FB4678" w14:textId="77777777" w:rsidR="00CE2298" w:rsidRPr="00CE2298" w:rsidRDefault="00CE2298" w:rsidP="00CE2298"/>
    <w:p w14:paraId="06CB33ED" w14:textId="77777777" w:rsidR="00CE2298" w:rsidRPr="00CE2298" w:rsidRDefault="00CE2298" w:rsidP="00CE2298"/>
    <w:p w14:paraId="3C93C5C4" w14:textId="77777777" w:rsidR="00CE2298" w:rsidRPr="00CE2298" w:rsidRDefault="00CE2298" w:rsidP="00CE2298"/>
    <w:p w14:paraId="0C16D2AA" w14:textId="77777777" w:rsidR="00CE2298" w:rsidRPr="00CE2298" w:rsidRDefault="00CE2298" w:rsidP="00CE2298"/>
    <w:p w14:paraId="25B9DFF0" w14:textId="3167C426" w:rsidR="00CE2298" w:rsidRDefault="00DB7F0F" w:rsidP="00B85270">
      <w:r>
        <w:rPr>
          <w:sz w:val="28"/>
          <w:szCs w:val="28"/>
        </w:rPr>
        <w:t xml:space="preserve"> </w:t>
      </w:r>
    </w:p>
    <w:p w14:paraId="66D0CD22" w14:textId="77777777" w:rsidR="00980865" w:rsidRPr="00CE2298" w:rsidRDefault="00CE2298" w:rsidP="00CE2298">
      <w:pPr>
        <w:tabs>
          <w:tab w:val="center" w:pos="4892"/>
        </w:tabs>
        <w:sectPr w:rsidR="00980865" w:rsidRPr="00CE2298" w:rsidSect="00B85270">
          <w:pgSz w:w="11910" w:h="16840"/>
          <w:pgMar w:top="1247" w:right="567" w:bottom="1134" w:left="1701" w:header="709" w:footer="709" w:gutter="0"/>
          <w:cols w:space="720"/>
        </w:sectPr>
      </w:pPr>
      <w:r>
        <w:tab/>
      </w:r>
    </w:p>
    <w:p w14:paraId="735A6E1C" w14:textId="77777777" w:rsidR="005C569D" w:rsidRPr="003510E8" w:rsidRDefault="005C569D" w:rsidP="005C569D">
      <w:pPr>
        <w:pStyle w:val="a3"/>
      </w:pPr>
      <w:r>
        <w:lastRenderedPageBreak/>
        <w:t xml:space="preserve">                                                                                                 </w:t>
      </w:r>
      <w:bookmarkStart w:id="2" w:name="_GoBack"/>
      <w:bookmarkEnd w:id="2"/>
      <w:r>
        <w:t xml:space="preserve">                                                       </w:t>
      </w:r>
      <w:r w:rsidR="001726C1">
        <w:t xml:space="preserve">                             </w:t>
      </w:r>
      <w:r w:rsidRPr="003510E8">
        <w:t>Додаток</w:t>
      </w:r>
      <w:r w:rsidRPr="003510E8">
        <w:rPr>
          <w:spacing w:val="-2"/>
        </w:rPr>
        <w:t xml:space="preserve"> </w:t>
      </w:r>
      <w:r w:rsidR="001726C1">
        <w:rPr>
          <w:spacing w:val="-10"/>
        </w:rPr>
        <w:t>2</w:t>
      </w:r>
    </w:p>
    <w:p w14:paraId="6F3F236D" w14:textId="77777777" w:rsidR="005C569D" w:rsidRDefault="005C569D" w:rsidP="005C569D">
      <w:pPr>
        <w:pStyle w:val="a3"/>
        <w:ind w:hanging="545"/>
        <w:rPr>
          <w:spacing w:val="-9"/>
        </w:rPr>
      </w:pPr>
      <w:r>
        <w:t xml:space="preserve">                                                                                                                                                                </w:t>
      </w:r>
      <w:r w:rsidR="001726C1">
        <w:t xml:space="preserve">                              </w:t>
      </w:r>
      <w:r w:rsidRPr="003510E8">
        <w:t>до</w:t>
      </w:r>
      <w:r w:rsidRPr="003510E8">
        <w:rPr>
          <w:spacing w:val="-9"/>
        </w:rPr>
        <w:t xml:space="preserve"> </w:t>
      </w:r>
      <w:r w:rsidRPr="003510E8">
        <w:t>Програми</w:t>
      </w:r>
      <w:r w:rsidRPr="003510E8">
        <w:rPr>
          <w:spacing w:val="-5"/>
        </w:rPr>
        <w:t xml:space="preserve"> </w:t>
      </w:r>
      <w:r w:rsidRPr="003510E8">
        <w:t>«Поліцейський</w:t>
      </w:r>
      <w:r w:rsidRPr="003510E8">
        <w:rPr>
          <w:spacing w:val="-9"/>
        </w:rPr>
        <w:t xml:space="preserve"> </w:t>
      </w:r>
      <w:r w:rsidRPr="003510E8">
        <w:t>офіцер</w:t>
      </w:r>
      <w:r w:rsidRPr="003510E8">
        <w:rPr>
          <w:spacing w:val="-9"/>
        </w:rPr>
        <w:t xml:space="preserve"> </w:t>
      </w:r>
      <w:r>
        <w:rPr>
          <w:spacing w:val="-9"/>
        </w:rPr>
        <w:t xml:space="preserve">                  </w:t>
      </w:r>
    </w:p>
    <w:p w14:paraId="643F0528" w14:textId="77777777" w:rsidR="005C569D" w:rsidRDefault="005C569D" w:rsidP="005C569D">
      <w:pPr>
        <w:pStyle w:val="a3"/>
        <w:rPr>
          <w:spacing w:val="-4"/>
        </w:rPr>
      </w:pPr>
      <w:r>
        <w:rPr>
          <w:spacing w:val="-9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726C1">
        <w:rPr>
          <w:spacing w:val="-9"/>
        </w:rPr>
        <w:t xml:space="preserve">                             </w:t>
      </w:r>
      <w:r w:rsidRPr="003510E8">
        <w:t>громади» Малинської міської</w:t>
      </w:r>
      <w:r w:rsidRPr="003510E8">
        <w:rPr>
          <w:spacing w:val="-4"/>
        </w:rPr>
        <w:t xml:space="preserve"> </w:t>
      </w:r>
      <w:r>
        <w:rPr>
          <w:spacing w:val="-4"/>
        </w:rPr>
        <w:t xml:space="preserve">                   </w:t>
      </w:r>
    </w:p>
    <w:p w14:paraId="60B5B369" w14:textId="77777777" w:rsidR="005C569D" w:rsidRPr="003510E8" w:rsidRDefault="005C569D" w:rsidP="005C569D">
      <w:pPr>
        <w:pStyle w:val="a3"/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</w:t>
      </w:r>
      <w:r w:rsidR="001726C1">
        <w:rPr>
          <w:spacing w:val="-4"/>
        </w:rPr>
        <w:t xml:space="preserve">                  </w:t>
      </w:r>
      <w:r w:rsidRPr="003510E8">
        <w:t>територіальної</w:t>
      </w:r>
      <w:r w:rsidRPr="003510E8">
        <w:rPr>
          <w:spacing w:val="-4"/>
        </w:rPr>
        <w:t xml:space="preserve"> </w:t>
      </w:r>
      <w:r w:rsidRPr="003510E8">
        <w:rPr>
          <w:spacing w:val="-2"/>
        </w:rPr>
        <w:t>громади</w:t>
      </w:r>
    </w:p>
    <w:p w14:paraId="35B0A1DB" w14:textId="77777777" w:rsidR="005C569D" w:rsidRPr="003510E8" w:rsidRDefault="005C569D" w:rsidP="005C569D">
      <w:pPr>
        <w:pStyle w:val="a3"/>
      </w:pPr>
      <w:r>
        <w:t xml:space="preserve">                                                                                                                                                      </w:t>
      </w:r>
      <w:r w:rsidR="001726C1">
        <w:t xml:space="preserve">                               </w:t>
      </w:r>
      <w:r w:rsidRPr="003510E8">
        <w:t>на</w:t>
      </w:r>
      <w:r w:rsidRPr="003510E8">
        <w:rPr>
          <w:spacing w:val="-2"/>
        </w:rPr>
        <w:t xml:space="preserve"> </w:t>
      </w:r>
      <w:r w:rsidRPr="003510E8">
        <w:t xml:space="preserve">2026-2027 </w:t>
      </w:r>
      <w:r w:rsidRPr="003510E8">
        <w:rPr>
          <w:spacing w:val="-4"/>
        </w:rPr>
        <w:t>роки</w:t>
      </w:r>
    </w:p>
    <w:p w14:paraId="543E18D0" w14:textId="77777777" w:rsidR="00980865" w:rsidRPr="00DA372A" w:rsidRDefault="00980865">
      <w:pPr>
        <w:pStyle w:val="a3"/>
        <w:spacing w:before="44"/>
        <w:rPr>
          <w:sz w:val="28"/>
          <w:szCs w:val="28"/>
        </w:rPr>
      </w:pPr>
    </w:p>
    <w:p w14:paraId="6D4ABDA0" w14:textId="77777777" w:rsidR="00980865" w:rsidRPr="00CE2298" w:rsidRDefault="00203134">
      <w:pPr>
        <w:ind w:right="2"/>
        <w:jc w:val="center"/>
        <w:rPr>
          <w:b/>
          <w:sz w:val="24"/>
          <w:szCs w:val="24"/>
        </w:rPr>
      </w:pPr>
      <w:r w:rsidRPr="00CE2298">
        <w:rPr>
          <w:b/>
          <w:sz w:val="24"/>
          <w:szCs w:val="24"/>
        </w:rPr>
        <w:t>Напрямки</w:t>
      </w:r>
      <w:r w:rsidRPr="00CE2298">
        <w:rPr>
          <w:b/>
          <w:spacing w:val="-6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діяльності</w:t>
      </w:r>
      <w:r w:rsidRPr="00CE2298">
        <w:rPr>
          <w:b/>
          <w:spacing w:val="-5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та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pacing w:val="-2"/>
          <w:sz w:val="24"/>
          <w:szCs w:val="24"/>
        </w:rPr>
        <w:t>заходи</w:t>
      </w:r>
    </w:p>
    <w:p w14:paraId="675989B3" w14:textId="77777777" w:rsidR="00980865" w:rsidRPr="00CE2298" w:rsidRDefault="00203134">
      <w:pPr>
        <w:ind w:left="1" w:right="2"/>
        <w:jc w:val="center"/>
        <w:rPr>
          <w:b/>
          <w:sz w:val="24"/>
          <w:szCs w:val="24"/>
        </w:rPr>
      </w:pPr>
      <w:r w:rsidRPr="00CE2298">
        <w:rPr>
          <w:b/>
          <w:sz w:val="24"/>
          <w:szCs w:val="24"/>
        </w:rPr>
        <w:t>Програми</w:t>
      </w:r>
      <w:r w:rsidRPr="00CE2298">
        <w:rPr>
          <w:b/>
          <w:spacing w:val="-6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«Поліцейський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офіцер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громади»</w:t>
      </w:r>
      <w:r w:rsidRPr="00CE2298">
        <w:rPr>
          <w:b/>
          <w:spacing w:val="-5"/>
          <w:sz w:val="24"/>
          <w:szCs w:val="24"/>
        </w:rPr>
        <w:t xml:space="preserve"> </w:t>
      </w:r>
      <w:r w:rsidR="009257A0" w:rsidRPr="00CE2298">
        <w:rPr>
          <w:b/>
          <w:sz w:val="24"/>
          <w:szCs w:val="24"/>
        </w:rPr>
        <w:t>Малинської</w:t>
      </w:r>
      <w:r w:rsidR="00CE2298" w:rsidRPr="00CE2298">
        <w:rPr>
          <w:b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міської</w:t>
      </w:r>
      <w:r w:rsidRPr="00CE2298">
        <w:rPr>
          <w:b/>
          <w:spacing w:val="-4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територіальної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громади</w:t>
      </w:r>
      <w:r w:rsidRPr="00CE2298">
        <w:rPr>
          <w:b/>
          <w:spacing w:val="-2"/>
          <w:sz w:val="24"/>
          <w:szCs w:val="24"/>
        </w:rPr>
        <w:t xml:space="preserve"> </w:t>
      </w:r>
      <w:r w:rsidRPr="00CE2298">
        <w:rPr>
          <w:b/>
          <w:sz w:val="24"/>
          <w:szCs w:val="24"/>
        </w:rPr>
        <w:t>на</w:t>
      </w:r>
      <w:r w:rsidRPr="00CE2298">
        <w:rPr>
          <w:b/>
          <w:spacing w:val="-5"/>
          <w:sz w:val="24"/>
          <w:szCs w:val="24"/>
        </w:rPr>
        <w:t xml:space="preserve"> </w:t>
      </w:r>
      <w:r w:rsidR="009257A0" w:rsidRPr="00CE2298">
        <w:rPr>
          <w:b/>
          <w:sz w:val="24"/>
          <w:szCs w:val="24"/>
        </w:rPr>
        <w:t>2026-2027</w:t>
      </w:r>
      <w:r w:rsidRPr="00CE2298">
        <w:rPr>
          <w:b/>
          <w:spacing w:val="-3"/>
          <w:sz w:val="24"/>
          <w:szCs w:val="24"/>
        </w:rPr>
        <w:t xml:space="preserve"> </w:t>
      </w:r>
      <w:r w:rsidRPr="00CE2298">
        <w:rPr>
          <w:b/>
          <w:spacing w:val="-4"/>
          <w:sz w:val="24"/>
          <w:szCs w:val="24"/>
        </w:rPr>
        <w:t>роки</w:t>
      </w:r>
    </w:p>
    <w:p w14:paraId="71048B7D" w14:textId="77777777" w:rsidR="00E627C7" w:rsidRDefault="00E627C7">
      <w:pPr>
        <w:pStyle w:val="a3"/>
        <w:rPr>
          <w:b/>
          <w:sz w:val="28"/>
          <w:szCs w:val="28"/>
        </w:rPr>
      </w:pPr>
    </w:p>
    <w:tbl>
      <w:tblPr>
        <w:tblStyle w:val="a5"/>
        <w:tblW w:w="14741" w:type="dxa"/>
        <w:jc w:val="center"/>
        <w:tblLook w:val="04A0" w:firstRow="1" w:lastRow="0" w:firstColumn="1" w:lastColumn="0" w:noHBand="0" w:noVBand="1"/>
      </w:tblPr>
      <w:tblGrid>
        <w:gridCol w:w="806"/>
        <w:gridCol w:w="3357"/>
        <w:gridCol w:w="1852"/>
        <w:gridCol w:w="2020"/>
        <w:gridCol w:w="1812"/>
        <w:gridCol w:w="1369"/>
        <w:gridCol w:w="1369"/>
        <w:gridCol w:w="2156"/>
      </w:tblGrid>
      <w:tr w:rsidR="001726C1" w14:paraId="121E214E" w14:textId="77777777" w:rsidTr="00CE2298">
        <w:trPr>
          <w:trHeight w:val="1208"/>
          <w:jc w:val="center"/>
        </w:trPr>
        <w:tc>
          <w:tcPr>
            <w:tcW w:w="806" w:type="dxa"/>
            <w:vMerge w:val="restart"/>
            <w:vAlign w:val="center"/>
          </w:tcPr>
          <w:p w14:paraId="56683717" w14:textId="77777777" w:rsidR="001726C1" w:rsidRPr="005C569D" w:rsidRDefault="001726C1" w:rsidP="00E627C7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5C569D">
              <w:rPr>
                <w:spacing w:val="-4"/>
                <w:sz w:val="24"/>
                <w:szCs w:val="24"/>
              </w:rPr>
              <w:t>№п/п</w:t>
            </w:r>
          </w:p>
        </w:tc>
        <w:tc>
          <w:tcPr>
            <w:tcW w:w="3357" w:type="dxa"/>
            <w:vMerge w:val="restart"/>
            <w:vAlign w:val="center"/>
          </w:tcPr>
          <w:p w14:paraId="771650C8" w14:textId="77777777" w:rsidR="001726C1" w:rsidRPr="005C569D" w:rsidRDefault="001726C1" w:rsidP="00E627C7">
            <w:pPr>
              <w:pStyle w:val="TableParagraph"/>
              <w:ind w:left="455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Перелік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 xml:space="preserve">заходів </w:t>
            </w:r>
            <w:r w:rsidRPr="005C569D">
              <w:rPr>
                <w:spacing w:val="-2"/>
                <w:sz w:val="24"/>
                <w:szCs w:val="24"/>
              </w:rPr>
              <w:t>програми</w:t>
            </w:r>
          </w:p>
        </w:tc>
        <w:tc>
          <w:tcPr>
            <w:tcW w:w="1852" w:type="dxa"/>
            <w:vMerge w:val="restart"/>
            <w:vAlign w:val="center"/>
          </w:tcPr>
          <w:p w14:paraId="2E260A49" w14:textId="77777777" w:rsidR="001726C1" w:rsidRPr="005C569D" w:rsidRDefault="001726C1" w:rsidP="00E627C7">
            <w:pPr>
              <w:pStyle w:val="TableParagraph"/>
              <w:ind w:left="249" w:right="233" w:hanging="3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 xml:space="preserve">Строк виконання програми, </w:t>
            </w:r>
            <w:r w:rsidRPr="005C569D">
              <w:rPr>
                <w:spacing w:val="-4"/>
                <w:sz w:val="24"/>
                <w:szCs w:val="24"/>
              </w:rPr>
              <w:t>роки</w:t>
            </w:r>
          </w:p>
        </w:tc>
        <w:tc>
          <w:tcPr>
            <w:tcW w:w="2020" w:type="dxa"/>
            <w:vMerge w:val="restart"/>
            <w:vAlign w:val="center"/>
          </w:tcPr>
          <w:p w14:paraId="04654F4A" w14:textId="77777777" w:rsidR="001726C1" w:rsidRPr="005C569D" w:rsidRDefault="001726C1" w:rsidP="00E627C7">
            <w:pPr>
              <w:pStyle w:val="TableParagraph"/>
              <w:ind w:left="336" w:right="101" w:hanging="226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1812" w:type="dxa"/>
            <w:vMerge w:val="restart"/>
            <w:vAlign w:val="center"/>
          </w:tcPr>
          <w:p w14:paraId="3D9F8946" w14:textId="77777777" w:rsidR="001726C1" w:rsidRPr="005C569D" w:rsidRDefault="001726C1" w:rsidP="00E627C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Джерела</w:t>
            </w:r>
          </w:p>
          <w:p w14:paraId="2C620F88" w14:textId="77777777" w:rsidR="001726C1" w:rsidRPr="005C569D" w:rsidRDefault="001726C1" w:rsidP="00E627C7">
            <w:pPr>
              <w:pStyle w:val="TableParagraph"/>
              <w:spacing w:before="1"/>
              <w:ind w:left="7" w:right="3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фінансування</w:t>
            </w:r>
          </w:p>
        </w:tc>
        <w:tc>
          <w:tcPr>
            <w:tcW w:w="2738" w:type="dxa"/>
            <w:gridSpan w:val="2"/>
            <w:vAlign w:val="center"/>
          </w:tcPr>
          <w:p w14:paraId="48FAAAB9" w14:textId="77777777" w:rsidR="001726C1" w:rsidRPr="005C569D" w:rsidRDefault="001726C1" w:rsidP="00E627C7">
            <w:pPr>
              <w:pStyle w:val="TableParagraph"/>
              <w:spacing w:before="267"/>
              <w:ind w:left="805" w:right="144" w:hanging="653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Орієнтовні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 xml:space="preserve">щорічні </w:t>
            </w:r>
            <w:r w:rsidRPr="005C569D">
              <w:rPr>
                <w:spacing w:val="-2"/>
                <w:sz w:val="24"/>
                <w:szCs w:val="24"/>
              </w:rPr>
              <w:t>обсяги</w:t>
            </w:r>
          </w:p>
          <w:p w14:paraId="53745EA3" w14:textId="77777777" w:rsidR="001726C1" w:rsidRPr="005C569D" w:rsidRDefault="001726C1" w:rsidP="00E627C7">
            <w:pPr>
              <w:pStyle w:val="TableParagraph"/>
              <w:ind w:left="159" w:right="144" w:firstLine="290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 xml:space="preserve">фінансування </w:t>
            </w:r>
            <w:r w:rsidRPr="005C569D">
              <w:rPr>
                <w:sz w:val="24"/>
                <w:szCs w:val="24"/>
              </w:rPr>
              <w:t>(вартість),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тис.</w:t>
            </w:r>
            <w:r w:rsidRPr="005C569D">
              <w:rPr>
                <w:spacing w:val="-15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грн.</w:t>
            </w:r>
          </w:p>
        </w:tc>
        <w:tc>
          <w:tcPr>
            <w:tcW w:w="2156" w:type="dxa"/>
            <w:vMerge w:val="restart"/>
            <w:vAlign w:val="center"/>
          </w:tcPr>
          <w:p w14:paraId="325F6E7B" w14:textId="77777777" w:rsidR="001726C1" w:rsidRPr="005C569D" w:rsidRDefault="001726C1" w:rsidP="00E627C7">
            <w:pPr>
              <w:pStyle w:val="TableParagraph"/>
              <w:ind w:left="105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Очікуваний результат</w:t>
            </w:r>
          </w:p>
        </w:tc>
      </w:tr>
      <w:tr w:rsidR="001726C1" w14:paraId="456AEAB2" w14:textId="77777777" w:rsidTr="00CE2298">
        <w:trPr>
          <w:trHeight w:val="70"/>
          <w:jc w:val="center"/>
        </w:trPr>
        <w:tc>
          <w:tcPr>
            <w:tcW w:w="806" w:type="dxa"/>
            <w:vMerge/>
            <w:tcBorders>
              <w:bottom w:val="nil"/>
            </w:tcBorders>
            <w:vAlign w:val="center"/>
          </w:tcPr>
          <w:p w14:paraId="28F05ECA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3357" w:type="dxa"/>
            <w:vMerge/>
            <w:tcBorders>
              <w:bottom w:val="nil"/>
            </w:tcBorders>
            <w:vAlign w:val="center"/>
          </w:tcPr>
          <w:p w14:paraId="287140BA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bottom w:val="nil"/>
            </w:tcBorders>
            <w:vAlign w:val="center"/>
          </w:tcPr>
          <w:p w14:paraId="1BCCF524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bottom w:val="nil"/>
            </w:tcBorders>
            <w:vAlign w:val="center"/>
          </w:tcPr>
          <w:p w14:paraId="20E52A31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bottom w:val="nil"/>
            </w:tcBorders>
            <w:vAlign w:val="center"/>
          </w:tcPr>
          <w:p w14:paraId="1290518D" w14:textId="77777777" w:rsidR="001726C1" w:rsidRPr="005C569D" w:rsidRDefault="001726C1" w:rsidP="00E627C7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14:paraId="45954718" w14:textId="77777777" w:rsidR="001726C1" w:rsidRPr="00E627C7" w:rsidRDefault="001726C1" w:rsidP="00E627C7">
            <w:pPr>
              <w:pStyle w:val="a3"/>
              <w:jc w:val="center"/>
            </w:pPr>
            <w:r w:rsidRPr="00E627C7">
              <w:t>2026</w:t>
            </w:r>
          </w:p>
        </w:tc>
        <w:tc>
          <w:tcPr>
            <w:tcW w:w="1369" w:type="dxa"/>
            <w:vAlign w:val="center"/>
          </w:tcPr>
          <w:p w14:paraId="0AD53864" w14:textId="77777777" w:rsidR="001726C1" w:rsidRPr="00E627C7" w:rsidRDefault="001726C1" w:rsidP="00E627C7">
            <w:pPr>
              <w:pStyle w:val="a3"/>
              <w:jc w:val="center"/>
            </w:pPr>
            <w:r w:rsidRPr="00E627C7">
              <w:t>2027</w:t>
            </w:r>
          </w:p>
        </w:tc>
        <w:tc>
          <w:tcPr>
            <w:tcW w:w="2156" w:type="dxa"/>
            <w:vMerge/>
            <w:vAlign w:val="center"/>
          </w:tcPr>
          <w:p w14:paraId="30E1118C" w14:textId="77777777" w:rsidR="001726C1" w:rsidRDefault="001726C1" w:rsidP="00E627C7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8C217C" w14:paraId="22203C3E" w14:textId="77777777" w:rsidTr="00CE2298">
        <w:trPr>
          <w:jc w:val="center"/>
        </w:trPr>
        <w:tc>
          <w:tcPr>
            <w:tcW w:w="806" w:type="dxa"/>
          </w:tcPr>
          <w:p w14:paraId="31BA8967" w14:textId="77777777" w:rsidR="008C217C" w:rsidRPr="001726C1" w:rsidRDefault="008C217C" w:rsidP="001726C1">
            <w:pPr>
              <w:pStyle w:val="a3"/>
              <w:jc w:val="center"/>
            </w:pPr>
            <w:r w:rsidRPr="001726C1">
              <w:t>1</w:t>
            </w:r>
          </w:p>
        </w:tc>
        <w:tc>
          <w:tcPr>
            <w:tcW w:w="3357" w:type="dxa"/>
          </w:tcPr>
          <w:p w14:paraId="5C360CFB" w14:textId="77777777" w:rsidR="008C217C" w:rsidRPr="001726C1" w:rsidRDefault="008C217C" w:rsidP="00CE2298">
            <w:pPr>
              <w:pStyle w:val="TableParagraph"/>
              <w:tabs>
                <w:tab w:val="left" w:pos="818"/>
              </w:tabs>
              <w:spacing w:line="255" w:lineRule="exact"/>
              <w:rPr>
                <w:sz w:val="28"/>
                <w:szCs w:val="28"/>
              </w:rPr>
            </w:pPr>
            <w:r w:rsidRPr="005C569D">
              <w:rPr>
                <w:spacing w:val="-2"/>
                <w:sz w:val="24"/>
                <w:szCs w:val="24"/>
              </w:rPr>
              <w:t>Проведення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поточного</w:t>
            </w:r>
            <w:r w:rsidRPr="005C569D">
              <w:rPr>
                <w:spacing w:val="-1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ремонту</w:t>
            </w:r>
            <w:r w:rsidR="00CE2298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приміщень/кабінетів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поліцейських</w:t>
            </w:r>
            <w:r w:rsidRPr="005C569D">
              <w:rPr>
                <w:spacing w:val="-4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станцій</w:t>
            </w:r>
            <w:r w:rsidR="00CE2298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та</w:t>
            </w:r>
            <w:r w:rsidRPr="005C569D">
              <w:rPr>
                <w:spacing w:val="-1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офісу</w:t>
            </w:r>
          </w:p>
        </w:tc>
        <w:tc>
          <w:tcPr>
            <w:tcW w:w="1852" w:type="dxa"/>
            <w:vMerge w:val="restart"/>
            <w:vAlign w:val="center"/>
          </w:tcPr>
          <w:p w14:paraId="209CEDD9" w14:textId="77777777" w:rsidR="008C217C" w:rsidRDefault="00CE2298" w:rsidP="001726C1">
            <w:pPr>
              <w:pStyle w:val="a3"/>
              <w:jc w:val="center"/>
            </w:pPr>
            <w:r>
              <w:t>2</w:t>
            </w:r>
            <w:r w:rsidR="008C217C" w:rsidRPr="001726C1">
              <w:t>026-2027</w:t>
            </w:r>
          </w:p>
          <w:p w14:paraId="3F5D708E" w14:textId="77777777" w:rsidR="00C93490" w:rsidRPr="001726C1" w:rsidRDefault="00C93490" w:rsidP="001726C1">
            <w:pPr>
              <w:pStyle w:val="a3"/>
              <w:jc w:val="center"/>
            </w:pPr>
          </w:p>
        </w:tc>
        <w:tc>
          <w:tcPr>
            <w:tcW w:w="2020" w:type="dxa"/>
            <w:vMerge w:val="restart"/>
            <w:vAlign w:val="center"/>
          </w:tcPr>
          <w:p w14:paraId="7EB3BF70" w14:textId="77777777" w:rsidR="008C217C" w:rsidRDefault="00FC0D44" w:rsidP="001726C1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Малинської міської ради</w:t>
            </w:r>
            <w:r w:rsidR="008C217C" w:rsidRPr="005C569D">
              <w:rPr>
                <w:sz w:val="24"/>
                <w:szCs w:val="24"/>
              </w:rPr>
              <w:t>,</w:t>
            </w:r>
          </w:p>
          <w:p w14:paraId="50C4334F" w14:textId="77777777" w:rsidR="008C217C" w:rsidRPr="005C569D" w:rsidRDefault="008C217C" w:rsidP="001726C1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ГУНП</w:t>
            </w:r>
            <w:r w:rsidRPr="005C569D">
              <w:rPr>
                <w:spacing w:val="2"/>
                <w:sz w:val="24"/>
                <w:szCs w:val="24"/>
              </w:rPr>
              <w:t xml:space="preserve"> </w:t>
            </w:r>
            <w:r w:rsidR="00FC0D44">
              <w:rPr>
                <w:spacing w:val="-10"/>
                <w:sz w:val="24"/>
                <w:szCs w:val="24"/>
              </w:rPr>
              <w:t>в</w:t>
            </w:r>
          </w:p>
          <w:p w14:paraId="11F12EDA" w14:textId="77777777" w:rsidR="008C217C" w:rsidRPr="005C569D" w:rsidRDefault="008C217C" w:rsidP="001726C1">
            <w:pPr>
              <w:pStyle w:val="TableParagraph"/>
              <w:spacing w:line="261" w:lineRule="exact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Житомирській</w:t>
            </w:r>
          </w:p>
          <w:p w14:paraId="6C9F09CE" w14:textId="77777777" w:rsidR="008C217C" w:rsidRPr="001726C1" w:rsidRDefault="008C217C" w:rsidP="001726C1">
            <w:pPr>
              <w:pStyle w:val="a3"/>
              <w:jc w:val="center"/>
            </w:pPr>
            <w:r w:rsidRPr="005C569D">
              <w:rPr>
                <w:spacing w:val="-2"/>
              </w:rPr>
              <w:t>області</w:t>
            </w:r>
          </w:p>
        </w:tc>
        <w:tc>
          <w:tcPr>
            <w:tcW w:w="1812" w:type="dxa"/>
            <w:vMerge w:val="restart"/>
            <w:vAlign w:val="center"/>
          </w:tcPr>
          <w:p w14:paraId="2C480EE9" w14:textId="77777777" w:rsidR="008C217C" w:rsidRPr="001726C1" w:rsidRDefault="008C217C" w:rsidP="001726C1">
            <w:pPr>
              <w:pStyle w:val="a3"/>
              <w:jc w:val="center"/>
            </w:pPr>
            <w:r w:rsidRPr="001726C1">
              <w:t>Бюджет громади</w:t>
            </w:r>
          </w:p>
        </w:tc>
        <w:tc>
          <w:tcPr>
            <w:tcW w:w="1369" w:type="dxa"/>
            <w:vMerge w:val="restart"/>
            <w:vAlign w:val="center"/>
          </w:tcPr>
          <w:p w14:paraId="6370C9D9" w14:textId="77777777" w:rsidR="008C217C" w:rsidRPr="001726C1" w:rsidRDefault="00087B6C" w:rsidP="001726C1">
            <w:pPr>
              <w:pStyle w:val="a3"/>
              <w:jc w:val="center"/>
            </w:pPr>
            <w:r>
              <w:t>200,00</w:t>
            </w:r>
          </w:p>
        </w:tc>
        <w:tc>
          <w:tcPr>
            <w:tcW w:w="1369" w:type="dxa"/>
            <w:vMerge w:val="restart"/>
            <w:vAlign w:val="center"/>
          </w:tcPr>
          <w:p w14:paraId="78FC756D" w14:textId="77777777" w:rsidR="008C217C" w:rsidRPr="001726C1" w:rsidRDefault="00087B6C" w:rsidP="001726C1">
            <w:pPr>
              <w:pStyle w:val="a3"/>
              <w:jc w:val="center"/>
            </w:pPr>
            <w:r>
              <w:t>200,00</w:t>
            </w:r>
          </w:p>
        </w:tc>
        <w:tc>
          <w:tcPr>
            <w:tcW w:w="2156" w:type="dxa"/>
            <w:vMerge w:val="restart"/>
            <w:vAlign w:val="center"/>
          </w:tcPr>
          <w:p w14:paraId="0831D082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Створення</w:t>
            </w:r>
            <w:r w:rsidRPr="005C569D"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4"/>
                <w:sz w:val="24"/>
                <w:szCs w:val="24"/>
              </w:rPr>
              <w:t>умов</w:t>
            </w:r>
          </w:p>
          <w:p w14:paraId="7A18D314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 xml:space="preserve">для </w:t>
            </w:r>
            <w:r w:rsidRPr="005C569D">
              <w:rPr>
                <w:spacing w:val="-2"/>
                <w:sz w:val="24"/>
                <w:szCs w:val="24"/>
              </w:rPr>
              <w:t>ефективного</w:t>
            </w:r>
          </w:p>
          <w:p w14:paraId="2566ADE3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виконання</w:t>
            </w:r>
            <w:r w:rsidRPr="005C569D">
              <w:rPr>
                <w:spacing w:val="-5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своїх</w:t>
            </w:r>
          </w:p>
          <w:p w14:paraId="6F29AE9C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обов’язків</w:t>
            </w:r>
          </w:p>
          <w:p w14:paraId="2D1C8C03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поліцейськими</w:t>
            </w:r>
          </w:p>
          <w:p w14:paraId="3B3413F3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офіцерами</w:t>
            </w:r>
          </w:p>
          <w:p w14:paraId="57EE2858" w14:textId="54B93EE0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z w:val="24"/>
                <w:szCs w:val="24"/>
              </w:rPr>
              <w:t>Малинської</w:t>
            </w:r>
            <w:r w:rsidR="00E30074">
              <w:rPr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міської</w:t>
            </w:r>
          </w:p>
          <w:p w14:paraId="668E945A" w14:textId="77777777" w:rsidR="008C217C" w:rsidRPr="005C569D" w:rsidRDefault="008C217C" w:rsidP="001726C1">
            <w:pPr>
              <w:pStyle w:val="TableParagraph"/>
              <w:jc w:val="center"/>
              <w:rPr>
                <w:sz w:val="24"/>
                <w:szCs w:val="24"/>
              </w:rPr>
            </w:pPr>
            <w:r w:rsidRPr="005C569D">
              <w:rPr>
                <w:spacing w:val="-2"/>
                <w:sz w:val="24"/>
                <w:szCs w:val="24"/>
              </w:rPr>
              <w:t>територіальної</w:t>
            </w:r>
          </w:p>
          <w:p w14:paraId="06DE3F7A" w14:textId="77777777" w:rsidR="008C217C" w:rsidRDefault="008C217C" w:rsidP="001726C1">
            <w:pPr>
              <w:pStyle w:val="a3"/>
              <w:jc w:val="center"/>
              <w:rPr>
                <w:spacing w:val="-2"/>
              </w:rPr>
            </w:pPr>
            <w:r w:rsidRPr="005C569D">
              <w:rPr>
                <w:spacing w:val="-2"/>
              </w:rPr>
              <w:t>громади</w:t>
            </w:r>
          </w:p>
          <w:p w14:paraId="1735EBB0" w14:textId="77777777" w:rsidR="00C93490" w:rsidRDefault="00C93490" w:rsidP="001726C1">
            <w:pPr>
              <w:pStyle w:val="a3"/>
              <w:jc w:val="center"/>
              <w:rPr>
                <w:spacing w:val="-2"/>
              </w:rPr>
            </w:pPr>
          </w:p>
          <w:p w14:paraId="0A9F738A" w14:textId="77777777" w:rsidR="00C93490" w:rsidRPr="001726C1" w:rsidRDefault="00C93490" w:rsidP="001726C1">
            <w:pPr>
              <w:pStyle w:val="a3"/>
              <w:jc w:val="center"/>
            </w:pPr>
          </w:p>
        </w:tc>
      </w:tr>
      <w:tr w:rsidR="008C217C" w14:paraId="12962469" w14:textId="77777777" w:rsidTr="00CE2298">
        <w:trPr>
          <w:jc w:val="center"/>
        </w:trPr>
        <w:tc>
          <w:tcPr>
            <w:tcW w:w="806" w:type="dxa"/>
          </w:tcPr>
          <w:p w14:paraId="49B3D876" w14:textId="77777777" w:rsidR="008C217C" w:rsidRPr="001726C1" w:rsidRDefault="008C217C" w:rsidP="008C217C">
            <w:pPr>
              <w:pStyle w:val="a3"/>
              <w:jc w:val="center"/>
            </w:pPr>
            <w:r w:rsidRPr="001726C1">
              <w:t>2</w:t>
            </w:r>
          </w:p>
        </w:tc>
        <w:tc>
          <w:tcPr>
            <w:tcW w:w="3357" w:type="dxa"/>
          </w:tcPr>
          <w:p w14:paraId="1383FAB7" w14:textId="71B602FA" w:rsidR="008C217C" w:rsidRPr="00846813" w:rsidRDefault="00846813" w:rsidP="00CE2298">
            <w:pPr>
              <w:pStyle w:val="TableParagraph"/>
              <w:tabs>
                <w:tab w:val="left" w:pos="818"/>
              </w:tabs>
              <w:spacing w:line="255" w:lineRule="exact"/>
              <w:rPr>
                <w:sz w:val="24"/>
                <w:szCs w:val="24"/>
              </w:rPr>
            </w:pPr>
            <w:r w:rsidRPr="00846813">
              <w:rPr>
                <w:sz w:val="24"/>
                <w:szCs w:val="24"/>
              </w:rPr>
              <w:t>Матеріально-технічне заб</w:t>
            </w:r>
            <w:r w:rsidR="00875243">
              <w:rPr>
                <w:sz w:val="24"/>
                <w:szCs w:val="24"/>
              </w:rPr>
              <w:t>езпечення поліцейських офіцерів</w:t>
            </w:r>
            <w:r>
              <w:rPr>
                <w:sz w:val="24"/>
                <w:szCs w:val="24"/>
              </w:rPr>
              <w:t xml:space="preserve"> Малинської </w:t>
            </w:r>
            <w:r w:rsidR="00875243">
              <w:rPr>
                <w:sz w:val="24"/>
                <w:szCs w:val="24"/>
              </w:rPr>
              <w:t xml:space="preserve">міської територіальної громади </w:t>
            </w:r>
            <w:r>
              <w:rPr>
                <w:sz w:val="24"/>
                <w:szCs w:val="24"/>
              </w:rPr>
              <w:t>(паливо-мастильні матеріали</w:t>
            </w:r>
            <w:r w:rsidRPr="00846813">
              <w:rPr>
                <w:sz w:val="24"/>
                <w:szCs w:val="24"/>
              </w:rPr>
              <w:t xml:space="preserve">, канцелярське приладдя та майно для </w:t>
            </w:r>
            <w:r>
              <w:rPr>
                <w:sz w:val="24"/>
                <w:szCs w:val="24"/>
              </w:rPr>
              <w:t>виконання службових обов’язків)</w:t>
            </w:r>
          </w:p>
        </w:tc>
        <w:tc>
          <w:tcPr>
            <w:tcW w:w="1852" w:type="dxa"/>
            <w:vMerge/>
            <w:vAlign w:val="center"/>
          </w:tcPr>
          <w:p w14:paraId="4935FBC6" w14:textId="77777777" w:rsidR="008C217C" w:rsidRDefault="008C217C" w:rsidP="008C217C">
            <w:pPr>
              <w:pStyle w:val="a3"/>
              <w:jc w:val="center"/>
            </w:pPr>
          </w:p>
        </w:tc>
        <w:tc>
          <w:tcPr>
            <w:tcW w:w="2020" w:type="dxa"/>
            <w:vMerge/>
            <w:vAlign w:val="center"/>
          </w:tcPr>
          <w:p w14:paraId="3708A4BC" w14:textId="77777777" w:rsidR="008C217C" w:rsidRDefault="008C217C" w:rsidP="008C217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vAlign w:val="center"/>
          </w:tcPr>
          <w:p w14:paraId="61A496EA" w14:textId="77777777" w:rsidR="008C217C" w:rsidRDefault="008C217C" w:rsidP="008C217C">
            <w:pPr>
              <w:pStyle w:val="a3"/>
            </w:pPr>
          </w:p>
        </w:tc>
        <w:tc>
          <w:tcPr>
            <w:tcW w:w="1369" w:type="dxa"/>
            <w:vMerge/>
            <w:vAlign w:val="center"/>
          </w:tcPr>
          <w:p w14:paraId="023E67F4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1369" w:type="dxa"/>
            <w:vMerge/>
            <w:vAlign w:val="center"/>
          </w:tcPr>
          <w:p w14:paraId="2F26A00F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2156" w:type="dxa"/>
            <w:vMerge/>
            <w:vAlign w:val="center"/>
          </w:tcPr>
          <w:p w14:paraId="77D71D90" w14:textId="77777777" w:rsidR="008C217C" w:rsidRPr="005C569D" w:rsidRDefault="008C217C" w:rsidP="008C21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8C217C" w14:paraId="60A70C55" w14:textId="77777777" w:rsidTr="00CE2298">
        <w:trPr>
          <w:jc w:val="center"/>
        </w:trPr>
        <w:tc>
          <w:tcPr>
            <w:tcW w:w="806" w:type="dxa"/>
          </w:tcPr>
          <w:p w14:paraId="24FF96CE" w14:textId="77777777" w:rsidR="008C217C" w:rsidRPr="001726C1" w:rsidRDefault="008C217C" w:rsidP="008C217C">
            <w:pPr>
              <w:pStyle w:val="a3"/>
              <w:jc w:val="center"/>
            </w:pPr>
            <w:r w:rsidRPr="001726C1">
              <w:t>3</w:t>
            </w:r>
          </w:p>
        </w:tc>
        <w:tc>
          <w:tcPr>
            <w:tcW w:w="3357" w:type="dxa"/>
          </w:tcPr>
          <w:p w14:paraId="7C491B53" w14:textId="77777777" w:rsidR="008C217C" w:rsidRPr="001726C1" w:rsidRDefault="008C217C" w:rsidP="00CE2298">
            <w:pPr>
              <w:pStyle w:val="TableParagraph"/>
              <w:tabs>
                <w:tab w:val="left" w:pos="818"/>
              </w:tabs>
              <w:spacing w:line="261" w:lineRule="exact"/>
              <w:rPr>
                <w:sz w:val="28"/>
                <w:szCs w:val="28"/>
              </w:rPr>
            </w:pPr>
            <w:r w:rsidRPr="005C569D">
              <w:rPr>
                <w:spacing w:val="-2"/>
                <w:sz w:val="24"/>
                <w:szCs w:val="24"/>
              </w:rPr>
              <w:t>Облаштування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z w:val="24"/>
                <w:szCs w:val="24"/>
              </w:rPr>
              <w:t>кабінетів</w:t>
            </w:r>
            <w:r w:rsidRPr="005C569D">
              <w:rPr>
                <w:spacing w:val="-5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меблями,</w:t>
            </w:r>
            <w:r w:rsidR="00CE2298">
              <w:rPr>
                <w:spacing w:val="-2"/>
                <w:sz w:val="24"/>
                <w:szCs w:val="24"/>
              </w:rPr>
              <w:t xml:space="preserve"> і</w:t>
            </w:r>
            <w:r w:rsidRPr="005C569D">
              <w:rPr>
                <w:spacing w:val="-2"/>
                <w:sz w:val="24"/>
                <w:szCs w:val="24"/>
              </w:rPr>
              <w:t>нформаційними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569D">
              <w:rPr>
                <w:spacing w:val="-2"/>
                <w:sz w:val="24"/>
                <w:szCs w:val="24"/>
              </w:rPr>
              <w:t>стендами.</w:t>
            </w:r>
          </w:p>
        </w:tc>
        <w:tc>
          <w:tcPr>
            <w:tcW w:w="1852" w:type="dxa"/>
            <w:vMerge/>
            <w:vAlign w:val="center"/>
          </w:tcPr>
          <w:p w14:paraId="1BAA2BBA" w14:textId="77777777" w:rsidR="008C217C" w:rsidRDefault="008C217C" w:rsidP="008C217C">
            <w:pPr>
              <w:pStyle w:val="a3"/>
              <w:jc w:val="center"/>
            </w:pPr>
          </w:p>
        </w:tc>
        <w:tc>
          <w:tcPr>
            <w:tcW w:w="2020" w:type="dxa"/>
            <w:vMerge/>
            <w:vAlign w:val="center"/>
          </w:tcPr>
          <w:p w14:paraId="6A5C39B0" w14:textId="77777777" w:rsidR="008C217C" w:rsidRDefault="008C217C" w:rsidP="008C217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vAlign w:val="center"/>
          </w:tcPr>
          <w:p w14:paraId="6F1DFAD6" w14:textId="77777777" w:rsidR="008C217C" w:rsidRDefault="008C217C" w:rsidP="008C217C">
            <w:pPr>
              <w:pStyle w:val="a3"/>
            </w:pPr>
          </w:p>
        </w:tc>
        <w:tc>
          <w:tcPr>
            <w:tcW w:w="1369" w:type="dxa"/>
            <w:vMerge/>
            <w:vAlign w:val="center"/>
          </w:tcPr>
          <w:p w14:paraId="6C2CE524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1369" w:type="dxa"/>
            <w:vMerge/>
            <w:vAlign w:val="center"/>
          </w:tcPr>
          <w:p w14:paraId="115F8A98" w14:textId="77777777" w:rsidR="008C217C" w:rsidRPr="001726C1" w:rsidRDefault="008C217C" w:rsidP="008C217C">
            <w:pPr>
              <w:pStyle w:val="a3"/>
              <w:jc w:val="center"/>
            </w:pPr>
          </w:p>
        </w:tc>
        <w:tc>
          <w:tcPr>
            <w:tcW w:w="2156" w:type="dxa"/>
            <w:vMerge/>
            <w:vAlign w:val="center"/>
          </w:tcPr>
          <w:p w14:paraId="1954AE15" w14:textId="77777777" w:rsidR="008C217C" w:rsidRPr="005C569D" w:rsidRDefault="008C217C" w:rsidP="008C21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161F34DC" w14:textId="77777777" w:rsidR="008C217C" w:rsidRDefault="008C217C" w:rsidP="008C217C">
      <w:pPr>
        <w:pStyle w:val="a3"/>
      </w:pPr>
    </w:p>
    <w:p w14:paraId="3BFF09AA" w14:textId="77777777" w:rsidR="00846813" w:rsidRDefault="00846813" w:rsidP="008C217C">
      <w:pPr>
        <w:pStyle w:val="a3"/>
      </w:pPr>
    </w:p>
    <w:p w14:paraId="42229E37" w14:textId="77777777" w:rsidR="00846813" w:rsidRDefault="00846813" w:rsidP="008C217C">
      <w:pPr>
        <w:pStyle w:val="a3"/>
      </w:pPr>
    </w:p>
    <w:p w14:paraId="463BAB6C" w14:textId="77777777" w:rsidR="00980865" w:rsidRPr="00CE2298" w:rsidRDefault="00CE2298" w:rsidP="00CE2298">
      <w:pPr>
        <w:pStyle w:val="a3"/>
        <w:spacing w:before="1"/>
        <w:jc w:val="center"/>
        <w:rPr>
          <w:sz w:val="28"/>
          <w:szCs w:val="28"/>
        </w:rPr>
      </w:pPr>
      <w:r w:rsidRPr="00CE2298">
        <w:rPr>
          <w:sz w:val="28"/>
          <w:szCs w:val="28"/>
        </w:rPr>
        <w:t xml:space="preserve">Секретар міської ради  </w:t>
      </w:r>
      <w:r w:rsidR="00246E4D">
        <w:rPr>
          <w:sz w:val="28"/>
          <w:szCs w:val="28"/>
        </w:rPr>
        <w:t xml:space="preserve">                                                                 </w:t>
      </w:r>
      <w:r w:rsidRPr="00CE2298">
        <w:rPr>
          <w:sz w:val="28"/>
          <w:szCs w:val="28"/>
        </w:rPr>
        <w:t xml:space="preserve">                                                     Василь МАЙСТРЕНКО</w:t>
      </w:r>
    </w:p>
    <w:sectPr w:rsidR="00980865" w:rsidRPr="00CE2298" w:rsidSect="00B85270">
      <w:pgSz w:w="16840" w:h="11910" w:orient="landscape"/>
      <w:pgMar w:top="1701" w:right="567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23EA7" w14:textId="77777777" w:rsidR="003E014E" w:rsidRDefault="003E014E" w:rsidP="008C217C">
      <w:r>
        <w:separator/>
      </w:r>
    </w:p>
  </w:endnote>
  <w:endnote w:type="continuationSeparator" w:id="0">
    <w:p w14:paraId="52E51A87" w14:textId="77777777" w:rsidR="003E014E" w:rsidRDefault="003E014E" w:rsidP="008C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62409" w14:textId="77777777" w:rsidR="003E014E" w:rsidRDefault="003E014E" w:rsidP="008C217C">
      <w:r>
        <w:separator/>
      </w:r>
    </w:p>
  </w:footnote>
  <w:footnote w:type="continuationSeparator" w:id="0">
    <w:p w14:paraId="4501B4F3" w14:textId="77777777" w:rsidR="003E014E" w:rsidRDefault="003E014E" w:rsidP="008C2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541526"/>
    <w:multiLevelType w:val="hybridMultilevel"/>
    <w:tmpl w:val="FE92AAF0"/>
    <w:lvl w:ilvl="0" w:tplc="4BBA8094">
      <w:start w:val="1"/>
      <w:numFmt w:val="decimal"/>
      <w:lvlText w:val="%1."/>
      <w:lvlJc w:val="left"/>
      <w:pPr>
        <w:ind w:left="709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A8DA6274">
      <w:numFmt w:val="bullet"/>
      <w:lvlText w:val="-"/>
      <w:lvlJc w:val="left"/>
      <w:pPr>
        <w:ind w:left="113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2" w:tplc="54221E68">
      <w:numFmt w:val="bullet"/>
      <w:lvlText w:val="•"/>
      <w:lvlJc w:val="left"/>
      <w:pPr>
        <w:ind w:left="1140" w:hanging="425"/>
      </w:pPr>
      <w:rPr>
        <w:rFonts w:hint="default"/>
        <w:lang w:val="uk-UA" w:eastAsia="en-US" w:bidi="ar-SA"/>
      </w:rPr>
    </w:lvl>
    <w:lvl w:ilvl="3" w:tplc="DB0A9FAE">
      <w:numFmt w:val="bullet"/>
      <w:lvlText w:val="•"/>
      <w:lvlJc w:val="left"/>
      <w:pPr>
        <w:ind w:left="2220" w:hanging="425"/>
      </w:pPr>
      <w:rPr>
        <w:rFonts w:hint="default"/>
        <w:lang w:val="uk-UA" w:eastAsia="en-US" w:bidi="ar-SA"/>
      </w:rPr>
    </w:lvl>
    <w:lvl w:ilvl="4" w:tplc="47AA9508">
      <w:numFmt w:val="bullet"/>
      <w:lvlText w:val="•"/>
      <w:lvlJc w:val="left"/>
      <w:pPr>
        <w:ind w:left="3300" w:hanging="425"/>
      </w:pPr>
      <w:rPr>
        <w:rFonts w:hint="default"/>
        <w:lang w:val="uk-UA" w:eastAsia="en-US" w:bidi="ar-SA"/>
      </w:rPr>
    </w:lvl>
    <w:lvl w:ilvl="5" w:tplc="E146F234">
      <w:numFmt w:val="bullet"/>
      <w:lvlText w:val="•"/>
      <w:lvlJc w:val="left"/>
      <w:pPr>
        <w:ind w:left="4380" w:hanging="425"/>
      </w:pPr>
      <w:rPr>
        <w:rFonts w:hint="default"/>
        <w:lang w:val="uk-UA" w:eastAsia="en-US" w:bidi="ar-SA"/>
      </w:rPr>
    </w:lvl>
    <w:lvl w:ilvl="6" w:tplc="640ED870">
      <w:numFmt w:val="bullet"/>
      <w:lvlText w:val="•"/>
      <w:lvlJc w:val="left"/>
      <w:pPr>
        <w:ind w:left="5460" w:hanging="425"/>
      </w:pPr>
      <w:rPr>
        <w:rFonts w:hint="default"/>
        <w:lang w:val="uk-UA" w:eastAsia="en-US" w:bidi="ar-SA"/>
      </w:rPr>
    </w:lvl>
    <w:lvl w:ilvl="7" w:tplc="E18EA07C">
      <w:numFmt w:val="bullet"/>
      <w:lvlText w:val="•"/>
      <w:lvlJc w:val="left"/>
      <w:pPr>
        <w:ind w:left="6540" w:hanging="425"/>
      </w:pPr>
      <w:rPr>
        <w:rFonts w:hint="default"/>
        <w:lang w:val="uk-UA" w:eastAsia="en-US" w:bidi="ar-SA"/>
      </w:rPr>
    </w:lvl>
    <w:lvl w:ilvl="8" w:tplc="379605B4">
      <w:numFmt w:val="bullet"/>
      <w:lvlText w:val="•"/>
      <w:lvlJc w:val="left"/>
      <w:pPr>
        <w:ind w:left="7621" w:hanging="425"/>
      </w:pPr>
      <w:rPr>
        <w:rFonts w:hint="default"/>
        <w:lang w:val="uk-UA" w:eastAsia="en-US" w:bidi="ar-SA"/>
      </w:rPr>
    </w:lvl>
  </w:abstractNum>
  <w:abstractNum w:abstractNumId="1" w15:restartNumberingAfterBreak="0">
    <w:nsid w:val="3AF46BC4"/>
    <w:multiLevelType w:val="hybridMultilevel"/>
    <w:tmpl w:val="A5B0024A"/>
    <w:lvl w:ilvl="0" w:tplc="389AC426">
      <w:start w:val="1"/>
      <w:numFmt w:val="decimal"/>
      <w:lvlText w:val="%1)"/>
      <w:lvlJc w:val="left"/>
      <w:pPr>
        <w:ind w:left="1067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C880894A">
      <w:numFmt w:val="bullet"/>
      <w:lvlText w:val="-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 w:tplc="436E5508">
      <w:numFmt w:val="bullet"/>
      <w:lvlText w:val="•"/>
      <w:lvlJc w:val="left"/>
      <w:pPr>
        <w:ind w:left="2029" w:hanging="286"/>
      </w:pPr>
      <w:rPr>
        <w:rFonts w:hint="default"/>
        <w:lang w:val="uk-UA" w:eastAsia="en-US" w:bidi="ar-SA"/>
      </w:rPr>
    </w:lvl>
    <w:lvl w:ilvl="3" w:tplc="76761BE8">
      <w:numFmt w:val="bullet"/>
      <w:lvlText w:val="•"/>
      <w:lvlJc w:val="left"/>
      <w:pPr>
        <w:ind w:left="2998" w:hanging="286"/>
      </w:pPr>
      <w:rPr>
        <w:rFonts w:hint="default"/>
        <w:lang w:val="uk-UA" w:eastAsia="en-US" w:bidi="ar-SA"/>
      </w:rPr>
    </w:lvl>
    <w:lvl w:ilvl="4" w:tplc="122C6144">
      <w:numFmt w:val="bullet"/>
      <w:lvlText w:val="•"/>
      <w:lvlJc w:val="left"/>
      <w:pPr>
        <w:ind w:left="3967" w:hanging="286"/>
      </w:pPr>
      <w:rPr>
        <w:rFonts w:hint="default"/>
        <w:lang w:val="uk-UA" w:eastAsia="en-US" w:bidi="ar-SA"/>
      </w:rPr>
    </w:lvl>
    <w:lvl w:ilvl="5" w:tplc="0824CAFE">
      <w:numFmt w:val="bullet"/>
      <w:lvlText w:val="•"/>
      <w:lvlJc w:val="left"/>
      <w:pPr>
        <w:ind w:left="4936" w:hanging="286"/>
      </w:pPr>
      <w:rPr>
        <w:rFonts w:hint="default"/>
        <w:lang w:val="uk-UA" w:eastAsia="en-US" w:bidi="ar-SA"/>
      </w:rPr>
    </w:lvl>
    <w:lvl w:ilvl="6" w:tplc="31A85A60">
      <w:numFmt w:val="bullet"/>
      <w:lvlText w:val="•"/>
      <w:lvlJc w:val="left"/>
      <w:pPr>
        <w:ind w:left="5905" w:hanging="286"/>
      </w:pPr>
      <w:rPr>
        <w:rFonts w:hint="default"/>
        <w:lang w:val="uk-UA" w:eastAsia="en-US" w:bidi="ar-SA"/>
      </w:rPr>
    </w:lvl>
    <w:lvl w:ilvl="7" w:tplc="959CE5F8">
      <w:numFmt w:val="bullet"/>
      <w:lvlText w:val="•"/>
      <w:lvlJc w:val="left"/>
      <w:pPr>
        <w:ind w:left="6874" w:hanging="286"/>
      </w:pPr>
      <w:rPr>
        <w:rFonts w:hint="default"/>
        <w:lang w:val="uk-UA" w:eastAsia="en-US" w:bidi="ar-SA"/>
      </w:rPr>
    </w:lvl>
    <w:lvl w:ilvl="8" w:tplc="FBDA725A">
      <w:numFmt w:val="bullet"/>
      <w:lvlText w:val="•"/>
      <w:lvlJc w:val="left"/>
      <w:pPr>
        <w:ind w:left="7843" w:hanging="286"/>
      </w:pPr>
      <w:rPr>
        <w:rFonts w:hint="default"/>
        <w:lang w:val="uk-UA" w:eastAsia="en-US" w:bidi="ar-SA"/>
      </w:rPr>
    </w:lvl>
  </w:abstractNum>
  <w:abstractNum w:abstractNumId="2" w15:restartNumberingAfterBreak="0">
    <w:nsid w:val="4F3D0B1C"/>
    <w:multiLevelType w:val="hybridMultilevel"/>
    <w:tmpl w:val="30EA0830"/>
    <w:lvl w:ilvl="0" w:tplc="DC7AE980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2147" w:hanging="360"/>
      </w:pPr>
    </w:lvl>
    <w:lvl w:ilvl="2" w:tplc="2000001B" w:tentative="1">
      <w:start w:val="1"/>
      <w:numFmt w:val="lowerRoman"/>
      <w:lvlText w:val="%3."/>
      <w:lvlJc w:val="right"/>
      <w:pPr>
        <w:ind w:left="2867" w:hanging="180"/>
      </w:pPr>
    </w:lvl>
    <w:lvl w:ilvl="3" w:tplc="2000000F" w:tentative="1">
      <w:start w:val="1"/>
      <w:numFmt w:val="decimal"/>
      <w:lvlText w:val="%4."/>
      <w:lvlJc w:val="left"/>
      <w:pPr>
        <w:ind w:left="3587" w:hanging="360"/>
      </w:pPr>
    </w:lvl>
    <w:lvl w:ilvl="4" w:tplc="20000019" w:tentative="1">
      <w:start w:val="1"/>
      <w:numFmt w:val="lowerLetter"/>
      <w:lvlText w:val="%5."/>
      <w:lvlJc w:val="left"/>
      <w:pPr>
        <w:ind w:left="4307" w:hanging="360"/>
      </w:pPr>
    </w:lvl>
    <w:lvl w:ilvl="5" w:tplc="2000001B" w:tentative="1">
      <w:start w:val="1"/>
      <w:numFmt w:val="lowerRoman"/>
      <w:lvlText w:val="%6."/>
      <w:lvlJc w:val="right"/>
      <w:pPr>
        <w:ind w:left="5027" w:hanging="180"/>
      </w:pPr>
    </w:lvl>
    <w:lvl w:ilvl="6" w:tplc="2000000F" w:tentative="1">
      <w:start w:val="1"/>
      <w:numFmt w:val="decimal"/>
      <w:lvlText w:val="%7."/>
      <w:lvlJc w:val="left"/>
      <w:pPr>
        <w:ind w:left="5747" w:hanging="360"/>
      </w:pPr>
    </w:lvl>
    <w:lvl w:ilvl="7" w:tplc="20000019" w:tentative="1">
      <w:start w:val="1"/>
      <w:numFmt w:val="lowerLetter"/>
      <w:lvlText w:val="%8."/>
      <w:lvlJc w:val="left"/>
      <w:pPr>
        <w:ind w:left="6467" w:hanging="360"/>
      </w:pPr>
    </w:lvl>
    <w:lvl w:ilvl="8" w:tplc="2000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865"/>
    <w:rsid w:val="00087B6C"/>
    <w:rsid w:val="000E6D2F"/>
    <w:rsid w:val="001726C1"/>
    <w:rsid w:val="0018362D"/>
    <w:rsid w:val="00203134"/>
    <w:rsid w:val="00246E4D"/>
    <w:rsid w:val="0028741E"/>
    <w:rsid w:val="003510E8"/>
    <w:rsid w:val="003E014E"/>
    <w:rsid w:val="00482CE8"/>
    <w:rsid w:val="004C1025"/>
    <w:rsid w:val="005B1722"/>
    <w:rsid w:val="005C569D"/>
    <w:rsid w:val="0068605F"/>
    <w:rsid w:val="007E45CC"/>
    <w:rsid w:val="00846813"/>
    <w:rsid w:val="00875243"/>
    <w:rsid w:val="008C1D0B"/>
    <w:rsid w:val="008C217C"/>
    <w:rsid w:val="008C4395"/>
    <w:rsid w:val="009257A0"/>
    <w:rsid w:val="00977B61"/>
    <w:rsid w:val="00980865"/>
    <w:rsid w:val="00B85270"/>
    <w:rsid w:val="00BE1405"/>
    <w:rsid w:val="00C93490"/>
    <w:rsid w:val="00CE2298"/>
    <w:rsid w:val="00CF6990"/>
    <w:rsid w:val="00D53D81"/>
    <w:rsid w:val="00D9754E"/>
    <w:rsid w:val="00DA372A"/>
    <w:rsid w:val="00DB7F0F"/>
    <w:rsid w:val="00DC1127"/>
    <w:rsid w:val="00DC130E"/>
    <w:rsid w:val="00E30074"/>
    <w:rsid w:val="00E376B6"/>
    <w:rsid w:val="00E44A1C"/>
    <w:rsid w:val="00E627C7"/>
    <w:rsid w:val="00EA40E3"/>
    <w:rsid w:val="00EE3182"/>
    <w:rsid w:val="00EF22AB"/>
    <w:rsid w:val="00F17EBE"/>
    <w:rsid w:val="00FA6F60"/>
    <w:rsid w:val="00FC0D44"/>
    <w:rsid w:val="00FE583F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E118"/>
  <w15:docId w15:val="{83B36168-40E8-4783-8CD7-B14B0E429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4" w:lineRule="exact"/>
      <w:ind w:left="995" w:hanging="286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62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C217C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C217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8C217C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C217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7954</Words>
  <Characters>4534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Світлана</cp:lastModifiedBy>
  <cp:revision>8</cp:revision>
  <cp:lastPrinted>2026-02-12T15:27:00Z</cp:lastPrinted>
  <dcterms:created xsi:type="dcterms:W3CDTF">2026-01-27T13:39:00Z</dcterms:created>
  <dcterms:modified xsi:type="dcterms:W3CDTF">2026-02-12T15:27:00Z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2026-01-27T00:00:00Z</vt:filetime>
  </property>
  <property fmtid="{D5CDD505-2E9C-101B-9397-08002B2CF9AE}" pid="5" name="Producer">
    <vt:lpwstr>Microsoft® Word 2010</vt:lpwstr>
  </property>
</Properties>
</file>